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96589765"/>
        <w:docPartObj>
          <w:docPartGallery w:val="Cover Pages"/>
          <w:docPartUnique/>
        </w:docPartObj>
      </w:sdtPr>
      <w:sdtEndPr/>
      <w:sdtContent>
        <w:p w:rsidR="00187794" w:rsidRDefault="00187794"/>
        <w:p w:rsidR="00187794" w:rsidRDefault="00187794"/>
        <w:p w:rsidR="00187794" w:rsidRDefault="00187794" w:rsidP="00187794">
          <w:pPr>
            <w:jc w:val="center"/>
          </w:pPr>
          <w:r>
            <w:tab/>
          </w:r>
          <w:r>
            <w:rPr>
              <w:noProof/>
              <w:lang w:eastAsia="hr-HR"/>
            </w:rPr>
            <w:drawing>
              <wp:inline distT="0" distB="0" distL="0" distR="0" wp14:anchorId="2E6CF7DC" wp14:editId="256D78FB">
                <wp:extent cx="971550" cy="971550"/>
                <wp:effectExtent l="0" t="0" r="0" b="0"/>
                <wp:docPr id="553" name="Slika 553" descr="C:\Users\MARIŠKE\Desktop\zaželi\PROVEDBA\logo\klub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ARIŠKE\Desktop\zaželi\PROVEDBA\logo\klub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87794" w:rsidRDefault="00187794" w:rsidP="00187794">
          <w:pPr>
            <w:jc w:val="center"/>
            <w:rPr>
              <w:rFonts w:asciiTheme="majorHAnsi" w:hAnsiTheme="majorHAnsi"/>
              <w:b/>
              <w:color w:val="7030A0"/>
              <w:sz w:val="36"/>
              <w:szCs w:val="36"/>
            </w:rPr>
          </w:pPr>
          <w:r>
            <w:rPr>
              <w:rFonts w:asciiTheme="majorHAnsi" w:hAnsiTheme="majorHAnsi"/>
              <w:b/>
              <w:color w:val="7030A0"/>
              <w:sz w:val="36"/>
              <w:szCs w:val="36"/>
            </w:rPr>
            <w:tab/>
          </w:r>
          <w:r>
            <w:rPr>
              <w:noProof/>
              <w:lang w:eastAsia="hr-HR"/>
            </w:rPr>
            <w:drawing>
              <wp:inline distT="0" distB="0" distL="0" distR="0" wp14:anchorId="7EA1DCC0" wp14:editId="229E9E79">
                <wp:extent cx="3296538" cy="962025"/>
                <wp:effectExtent l="0" t="0" r="0" b="0"/>
                <wp:docPr id="552" name="Slika 552" descr="C:\Users\MARIŠKE\Desktop\službeni logo projekta\RP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IŠKE\Desktop\službeni logo projekta\RP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4521" cy="96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87794" w:rsidRDefault="00187794" w:rsidP="00187794">
          <w:pPr>
            <w:jc w:val="center"/>
            <w:rPr>
              <w:rFonts w:asciiTheme="majorHAnsi" w:hAnsiTheme="majorHAnsi"/>
              <w:b/>
              <w:color w:val="7030A0"/>
              <w:sz w:val="36"/>
              <w:szCs w:val="36"/>
            </w:rPr>
          </w:pPr>
        </w:p>
        <w:p w:rsidR="00792743" w:rsidRDefault="00187794" w:rsidP="00187794">
          <w:pPr>
            <w:jc w:val="center"/>
            <w:rPr>
              <w:rFonts w:asciiTheme="majorHAnsi" w:hAnsiTheme="majorHAnsi"/>
              <w:b/>
              <w:color w:val="7030A0"/>
              <w:sz w:val="72"/>
              <w:szCs w:val="72"/>
            </w:rPr>
          </w:pPr>
          <w:r>
            <w:rPr>
              <w:rFonts w:asciiTheme="majorHAnsi" w:hAnsiTheme="majorHAnsi"/>
              <w:b/>
              <w:color w:val="7030A0"/>
              <w:sz w:val="72"/>
              <w:szCs w:val="72"/>
            </w:rPr>
            <w:tab/>
          </w:r>
          <w:r w:rsidRPr="00187794">
            <w:rPr>
              <w:rFonts w:asciiTheme="majorHAnsi" w:hAnsiTheme="majorHAnsi"/>
              <w:b/>
              <w:color w:val="7030A0"/>
              <w:sz w:val="72"/>
              <w:szCs w:val="72"/>
            </w:rPr>
            <w:t xml:space="preserve">DOKUMENTACIJA </w:t>
          </w:r>
        </w:p>
        <w:p w:rsidR="00187794" w:rsidRPr="00187794" w:rsidRDefault="00792743" w:rsidP="00187794">
          <w:pPr>
            <w:jc w:val="center"/>
            <w:rPr>
              <w:sz w:val="72"/>
              <w:szCs w:val="72"/>
            </w:rPr>
          </w:pPr>
          <w:r>
            <w:rPr>
              <w:rFonts w:asciiTheme="majorHAnsi" w:hAnsiTheme="majorHAnsi"/>
              <w:b/>
              <w:color w:val="7030A0"/>
              <w:sz w:val="72"/>
              <w:szCs w:val="72"/>
            </w:rPr>
            <w:tab/>
          </w:r>
          <w:r w:rsidR="00187794" w:rsidRPr="00187794">
            <w:rPr>
              <w:rFonts w:asciiTheme="majorHAnsi" w:hAnsiTheme="majorHAnsi"/>
              <w:b/>
              <w:color w:val="7030A0"/>
              <w:sz w:val="72"/>
              <w:szCs w:val="72"/>
            </w:rPr>
            <w:t>ZA NADMETANJE</w:t>
          </w:r>
        </w:p>
        <w:p w:rsidR="00187794" w:rsidRDefault="00187794" w:rsidP="00187794">
          <w:pPr>
            <w:jc w:val="center"/>
          </w:pPr>
        </w:p>
        <w:p w:rsidR="00187794" w:rsidRPr="00E50550" w:rsidRDefault="00187794" w:rsidP="00187794">
          <w:pPr>
            <w:jc w:val="center"/>
            <w:rPr>
              <w:rFonts w:asciiTheme="majorHAnsi" w:hAnsiTheme="majorHAnsi"/>
              <w:sz w:val="32"/>
              <w:szCs w:val="32"/>
            </w:rPr>
          </w:pPr>
          <w:r>
            <w:rPr>
              <w:rFonts w:asciiTheme="majorHAnsi" w:hAnsiTheme="majorHAnsi"/>
              <w:sz w:val="32"/>
              <w:szCs w:val="32"/>
            </w:rPr>
            <w:tab/>
          </w:r>
          <w:r w:rsidRPr="00E50550">
            <w:rPr>
              <w:rFonts w:asciiTheme="majorHAnsi" w:hAnsiTheme="majorHAnsi"/>
              <w:sz w:val="32"/>
              <w:szCs w:val="32"/>
            </w:rPr>
            <w:t>NABAVA KUĆANSKIH I OSNOVNIH HIGIJENSKIH</w:t>
          </w:r>
        </w:p>
        <w:p w:rsidR="00187794" w:rsidRPr="00E50550" w:rsidRDefault="00187794" w:rsidP="00187794">
          <w:pPr>
            <w:jc w:val="center"/>
            <w:rPr>
              <w:rFonts w:asciiTheme="majorHAnsi" w:hAnsiTheme="majorHAnsi"/>
              <w:sz w:val="32"/>
              <w:szCs w:val="32"/>
            </w:rPr>
          </w:pPr>
          <w:r>
            <w:rPr>
              <w:rFonts w:asciiTheme="majorHAnsi" w:hAnsiTheme="majorHAnsi"/>
              <w:sz w:val="32"/>
              <w:szCs w:val="32"/>
            </w:rPr>
            <w:tab/>
          </w:r>
          <w:r w:rsidRPr="00E50550">
            <w:rPr>
              <w:rFonts w:asciiTheme="majorHAnsi" w:hAnsiTheme="majorHAnsi"/>
              <w:sz w:val="32"/>
              <w:szCs w:val="32"/>
            </w:rPr>
            <w:t>POTREPŠTINA ZA KRAJNJE KORISNIKE U SKLOPU</w:t>
          </w:r>
        </w:p>
        <w:p w:rsidR="00187794" w:rsidRPr="00E50550" w:rsidRDefault="00187794" w:rsidP="00187794">
          <w:pPr>
            <w:jc w:val="center"/>
            <w:rPr>
              <w:rFonts w:asciiTheme="majorHAnsi" w:hAnsiTheme="majorHAnsi"/>
              <w:sz w:val="32"/>
              <w:szCs w:val="32"/>
            </w:rPr>
          </w:pPr>
          <w:r>
            <w:rPr>
              <w:rFonts w:asciiTheme="majorHAnsi" w:hAnsiTheme="majorHAnsi"/>
              <w:sz w:val="32"/>
              <w:szCs w:val="32"/>
            </w:rPr>
            <w:tab/>
          </w:r>
          <w:r w:rsidRPr="00E50550">
            <w:rPr>
              <w:rFonts w:asciiTheme="majorHAnsi" w:hAnsiTheme="majorHAnsi"/>
              <w:sz w:val="32"/>
              <w:szCs w:val="32"/>
            </w:rPr>
            <w:t>PROJEKTA „RUKA PODRŠKE“</w:t>
          </w:r>
        </w:p>
        <w:p w:rsidR="00187794" w:rsidRDefault="00187794" w:rsidP="00187794">
          <w:pPr>
            <w:jc w:val="center"/>
          </w:pPr>
          <w:r>
            <w:rPr>
              <w:rFonts w:asciiTheme="majorHAnsi" w:hAnsiTheme="majorHAnsi"/>
              <w:sz w:val="32"/>
              <w:szCs w:val="32"/>
            </w:rPr>
            <w:tab/>
          </w:r>
          <w:r w:rsidRPr="00E50550">
            <w:rPr>
              <w:rFonts w:asciiTheme="majorHAnsi" w:hAnsiTheme="majorHAnsi"/>
              <w:sz w:val="32"/>
              <w:szCs w:val="32"/>
            </w:rPr>
            <w:t>s namjerom sklapanja Ugovora o nabavi roba</w:t>
          </w:r>
          <w:r>
            <w:t xml:space="preserve"> </w:t>
          </w:r>
          <w:r>
            <w:br w:type="page"/>
          </w:r>
        </w:p>
      </w:sdtContent>
    </w:sdt>
    <w:p w:rsidR="001C7F3D" w:rsidRDefault="001C7F3D" w:rsidP="00375713">
      <w:pPr>
        <w:jc w:val="center"/>
      </w:pPr>
    </w:p>
    <w:p w:rsidR="00375713" w:rsidRDefault="00375713" w:rsidP="00375713">
      <w:pPr>
        <w:jc w:val="center"/>
      </w:pPr>
    </w:p>
    <w:p w:rsidR="004B71E4" w:rsidRPr="00E50550" w:rsidRDefault="004B71E4" w:rsidP="004B71E4">
      <w:pPr>
        <w:jc w:val="center"/>
        <w:rPr>
          <w:rFonts w:asciiTheme="majorHAnsi" w:hAnsiTheme="majorHAnsi"/>
          <w:b/>
          <w:sz w:val="36"/>
          <w:szCs w:val="36"/>
        </w:rPr>
      </w:pPr>
      <w:r w:rsidRPr="00E50550">
        <w:rPr>
          <w:rFonts w:asciiTheme="majorHAnsi" w:hAnsiTheme="majorHAnsi"/>
          <w:b/>
          <w:color w:val="7030A0"/>
          <w:sz w:val="36"/>
          <w:szCs w:val="36"/>
        </w:rPr>
        <w:t>DOKUMENTACIJA ZA NADMETANJE</w:t>
      </w:r>
    </w:p>
    <w:p w:rsidR="004B71E4" w:rsidRPr="004B71E4" w:rsidRDefault="004B71E4" w:rsidP="004B71E4">
      <w:pPr>
        <w:jc w:val="center"/>
        <w:rPr>
          <w:rFonts w:asciiTheme="majorHAnsi" w:hAnsiTheme="majorHAnsi"/>
        </w:rPr>
      </w:pPr>
      <w:r w:rsidRPr="004B71E4">
        <w:rPr>
          <w:rFonts w:asciiTheme="majorHAnsi" w:hAnsiTheme="majorHAnsi"/>
        </w:rPr>
        <w:t>za osobe koje nisu obveznici Zakona o javnoj nabavi</w:t>
      </w:r>
    </w:p>
    <w:p w:rsidR="004B71E4" w:rsidRPr="004B71E4" w:rsidRDefault="004B71E4" w:rsidP="004B71E4">
      <w:pPr>
        <w:jc w:val="center"/>
        <w:rPr>
          <w:rFonts w:asciiTheme="majorHAnsi" w:hAnsiTheme="majorHAnsi"/>
        </w:rPr>
      </w:pPr>
      <w:r w:rsidRPr="004B71E4">
        <w:rPr>
          <w:rFonts w:asciiTheme="majorHAnsi" w:hAnsiTheme="majorHAnsi"/>
        </w:rPr>
        <w:t>za provedbu na</w:t>
      </w:r>
      <w:r w:rsidR="00E50550">
        <w:rPr>
          <w:rFonts w:asciiTheme="majorHAnsi" w:hAnsiTheme="majorHAnsi"/>
        </w:rPr>
        <w:t>bave u sklopu projekta „</w:t>
      </w:r>
      <w:r>
        <w:rPr>
          <w:rFonts w:asciiTheme="majorHAnsi" w:hAnsiTheme="majorHAnsi"/>
        </w:rPr>
        <w:t>Ruka podrške</w:t>
      </w:r>
      <w:r w:rsidR="00E50550">
        <w:rPr>
          <w:rFonts w:asciiTheme="majorHAnsi" w:hAnsiTheme="majorHAnsi"/>
        </w:rPr>
        <w:t>“</w:t>
      </w:r>
    </w:p>
    <w:p w:rsidR="004B71E4" w:rsidRDefault="004B71E4" w:rsidP="004B71E4">
      <w:pPr>
        <w:jc w:val="center"/>
        <w:rPr>
          <w:rFonts w:asciiTheme="majorHAnsi" w:hAnsiTheme="majorHAnsi"/>
        </w:rPr>
      </w:pPr>
      <w:r w:rsidRPr="004B71E4">
        <w:rPr>
          <w:rFonts w:asciiTheme="majorHAnsi" w:hAnsiTheme="majorHAnsi"/>
        </w:rPr>
        <w:t xml:space="preserve">Kodni broj: </w:t>
      </w:r>
      <w:r w:rsidRPr="00E50550">
        <w:rPr>
          <w:rFonts w:asciiTheme="majorHAnsi" w:hAnsiTheme="majorHAnsi"/>
        </w:rPr>
        <w:t>UP.02.1.1.05.0</w:t>
      </w:r>
      <w:r w:rsidR="00E50550" w:rsidRPr="00E50550">
        <w:rPr>
          <w:rFonts w:asciiTheme="majorHAnsi" w:hAnsiTheme="majorHAnsi"/>
        </w:rPr>
        <w:t>139</w:t>
      </w:r>
    </w:p>
    <w:p w:rsidR="00E50550" w:rsidRPr="004B71E4" w:rsidRDefault="00E50550" w:rsidP="004B71E4">
      <w:pPr>
        <w:jc w:val="center"/>
        <w:rPr>
          <w:rFonts w:asciiTheme="majorHAnsi" w:hAnsiTheme="majorHAnsi"/>
        </w:rPr>
      </w:pPr>
    </w:p>
    <w:p w:rsidR="004B71E4" w:rsidRPr="00E50550" w:rsidRDefault="004B71E4" w:rsidP="004B71E4">
      <w:pPr>
        <w:jc w:val="center"/>
        <w:rPr>
          <w:rFonts w:asciiTheme="majorHAnsi" w:hAnsiTheme="majorHAnsi"/>
          <w:sz w:val="32"/>
          <w:szCs w:val="32"/>
        </w:rPr>
      </w:pPr>
      <w:r w:rsidRPr="00E50550">
        <w:rPr>
          <w:rFonts w:asciiTheme="majorHAnsi" w:hAnsiTheme="majorHAnsi"/>
          <w:sz w:val="32"/>
          <w:szCs w:val="32"/>
        </w:rPr>
        <w:t>NABAVA KUĆANSKIH I OSNOVNIH HIGIJENSKIH</w:t>
      </w:r>
    </w:p>
    <w:p w:rsidR="004B71E4" w:rsidRPr="00E50550" w:rsidRDefault="004B71E4" w:rsidP="004B71E4">
      <w:pPr>
        <w:jc w:val="center"/>
        <w:rPr>
          <w:rFonts w:asciiTheme="majorHAnsi" w:hAnsiTheme="majorHAnsi"/>
          <w:sz w:val="32"/>
          <w:szCs w:val="32"/>
        </w:rPr>
      </w:pPr>
      <w:r w:rsidRPr="00E50550">
        <w:rPr>
          <w:rFonts w:asciiTheme="majorHAnsi" w:hAnsiTheme="majorHAnsi"/>
          <w:sz w:val="32"/>
          <w:szCs w:val="32"/>
        </w:rPr>
        <w:t>POTREPŠTINA ZA KRAJNJE KORISNIKE U SKLOPU</w:t>
      </w:r>
    </w:p>
    <w:p w:rsidR="004B71E4" w:rsidRPr="00E50550" w:rsidRDefault="004B71E4" w:rsidP="004B71E4">
      <w:pPr>
        <w:jc w:val="center"/>
        <w:rPr>
          <w:rFonts w:asciiTheme="majorHAnsi" w:hAnsiTheme="majorHAnsi"/>
          <w:sz w:val="32"/>
          <w:szCs w:val="32"/>
        </w:rPr>
      </w:pPr>
      <w:r w:rsidRPr="00E50550">
        <w:rPr>
          <w:rFonts w:asciiTheme="majorHAnsi" w:hAnsiTheme="majorHAnsi"/>
          <w:sz w:val="32"/>
          <w:szCs w:val="32"/>
        </w:rPr>
        <w:t xml:space="preserve">PROJEKTA </w:t>
      </w:r>
      <w:r w:rsidR="00E50550" w:rsidRPr="00E50550">
        <w:rPr>
          <w:rFonts w:asciiTheme="majorHAnsi" w:hAnsiTheme="majorHAnsi"/>
          <w:sz w:val="32"/>
          <w:szCs w:val="32"/>
        </w:rPr>
        <w:t>„RUKA PODRŠKE“</w:t>
      </w:r>
    </w:p>
    <w:p w:rsidR="004B71E4" w:rsidRDefault="00355D70" w:rsidP="00355D70">
      <w:pPr>
        <w:tabs>
          <w:tab w:val="center" w:pos="5457"/>
          <w:tab w:val="right" w:pos="10914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  <w:r w:rsidR="004B71E4" w:rsidRPr="00E50550">
        <w:rPr>
          <w:rFonts w:asciiTheme="majorHAnsi" w:hAnsiTheme="majorHAnsi"/>
          <w:sz w:val="32"/>
          <w:szCs w:val="32"/>
        </w:rPr>
        <w:t>s namjerom sklapanja Ugovora o nabavi roba</w:t>
      </w:r>
      <w:r>
        <w:rPr>
          <w:rFonts w:asciiTheme="majorHAnsi" w:hAnsiTheme="majorHAnsi"/>
          <w:sz w:val="32"/>
          <w:szCs w:val="32"/>
        </w:rPr>
        <w:tab/>
      </w:r>
    </w:p>
    <w:p w:rsidR="00E50550" w:rsidRPr="00E50550" w:rsidRDefault="00E50550" w:rsidP="004B71E4">
      <w:pPr>
        <w:jc w:val="center"/>
        <w:rPr>
          <w:rFonts w:asciiTheme="majorHAnsi" w:hAnsiTheme="majorHAnsi"/>
          <w:sz w:val="32"/>
          <w:szCs w:val="32"/>
        </w:rPr>
      </w:pPr>
    </w:p>
    <w:p w:rsidR="004B71E4" w:rsidRDefault="004B71E4" w:rsidP="004B71E4">
      <w:pPr>
        <w:jc w:val="center"/>
        <w:rPr>
          <w:rFonts w:asciiTheme="majorHAnsi" w:hAnsiTheme="majorHAnsi"/>
          <w:color w:val="C00000"/>
          <w:sz w:val="28"/>
          <w:szCs w:val="28"/>
        </w:rPr>
      </w:pPr>
      <w:r w:rsidRPr="00E50550">
        <w:rPr>
          <w:rFonts w:asciiTheme="majorHAnsi" w:hAnsiTheme="majorHAnsi"/>
          <w:sz w:val="28"/>
          <w:szCs w:val="28"/>
        </w:rPr>
        <w:t>Evidencijs</w:t>
      </w:r>
      <w:r w:rsidR="00E50550">
        <w:rPr>
          <w:rFonts w:asciiTheme="majorHAnsi" w:hAnsiTheme="majorHAnsi"/>
          <w:sz w:val="28"/>
          <w:szCs w:val="28"/>
        </w:rPr>
        <w:t>ki broj nabave: 02.1.1.05.0139-</w:t>
      </w:r>
      <w:r w:rsidR="00E50550" w:rsidRPr="0089425E">
        <w:rPr>
          <w:rFonts w:asciiTheme="majorHAnsi" w:hAnsiTheme="majorHAnsi"/>
          <w:sz w:val="28"/>
          <w:szCs w:val="28"/>
        </w:rPr>
        <w:t>1</w:t>
      </w:r>
    </w:p>
    <w:p w:rsidR="00E50550" w:rsidRDefault="00E50550" w:rsidP="004B71E4">
      <w:pPr>
        <w:jc w:val="center"/>
        <w:rPr>
          <w:rFonts w:asciiTheme="majorHAnsi" w:hAnsiTheme="majorHAnsi"/>
          <w:color w:val="C00000"/>
          <w:sz w:val="28"/>
          <w:szCs w:val="28"/>
        </w:rPr>
      </w:pPr>
    </w:p>
    <w:p w:rsidR="00E50550" w:rsidRPr="00E50550" w:rsidRDefault="00E50550" w:rsidP="004B71E4">
      <w:pPr>
        <w:jc w:val="center"/>
        <w:rPr>
          <w:rFonts w:asciiTheme="majorHAnsi" w:hAnsiTheme="majorHAnsi"/>
          <w:sz w:val="28"/>
          <w:szCs w:val="28"/>
        </w:rPr>
      </w:pPr>
    </w:p>
    <w:p w:rsidR="00375713" w:rsidRPr="004B71E4" w:rsidRDefault="00E50550" w:rsidP="004B71E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Koprivnica, </w:t>
      </w:r>
      <w:r w:rsidR="00DF4536">
        <w:rPr>
          <w:rFonts w:asciiTheme="majorHAnsi" w:hAnsiTheme="majorHAnsi"/>
        </w:rPr>
        <w:t>10</w:t>
      </w:r>
      <w:r>
        <w:rPr>
          <w:rFonts w:asciiTheme="majorHAnsi" w:hAnsiTheme="majorHAnsi"/>
        </w:rPr>
        <w:t>. listopada 2018.</w:t>
      </w:r>
    </w:p>
    <w:p w:rsidR="004B71E4" w:rsidRPr="004B71E4" w:rsidRDefault="004B71E4" w:rsidP="004B71E4">
      <w:pPr>
        <w:jc w:val="center"/>
        <w:rPr>
          <w:rFonts w:asciiTheme="majorHAnsi" w:hAnsiTheme="majorHAnsi"/>
        </w:rPr>
      </w:pPr>
    </w:p>
    <w:p w:rsidR="00E50550" w:rsidRDefault="00E50550" w:rsidP="0057085B">
      <w:pPr>
        <w:rPr>
          <w:rFonts w:asciiTheme="majorHAnsi" w:hAnsiTheme="majorHAnsi"/>
        </w:rPr>
      </w:pPr>
    </w:p>
    <w:p w:rsidR="00892E7D" w:rsidRDefault="00892E7D" w:rsidP="0057085B">
      <w:pPr>
        <w:rPr>
          <w:rFonts w:asciiTheme="majorHAnsi" w:hAnsiTheme="majorHAnsi"/>
        </w:rPr>
      </w:pPr>
    </w:p>
    <w:p w:rsidR="00892E7D" w:rsidRDefault="00892E7D" w:rsidP="0057085B">
      <w:pPr>
        <w:rPr>
          <w:rFonts w:asciiTheme="majorHAnsi" w:hAnsiTheme="majorHAnsi"/>
        </w:rPr>
      </w:pPr>
    </w:p>
    <w:p w:rsidR="00892E7D" w:rsidRDefault="00892E7D" w:rsidP="0057085B">
      <w:pPr>
        <w:rPr>
          <w:rFonts w:asciiTheme="majorHAnsi" w:hAnsiTheme="majorHAnsi"/>
        </w:rPr>
      </w:pPr>
    </w:p>
    <w:p w:rsidR="00892E7D" w:rsidRDefault="00892E7D" w:rsidP="0057085B">
      <w:pPr>
        <w:rPr>
          <w:rFonts w:asciiTheme="majorHAnsi" w:hAnsiTheme="majorHAnsi"/>
        </w:rPr>
      </w:pPr>
    </w:p>
    <w:p w:rsidR="004B71E4" w:rsidRPr="00E50550" w:rsidRDefault="004B71E4" w:rsidP="006C5C1E">
      <w:pPr>
        <w:ind w:left="1134"/>
        <w:rPr>
          <w:rFonts w:asciiTheme="majorHAnsi" w:hAnsiTheme="majorHAnsi"/>
          <w:b/>
          <w:color w:val="7030A0"/>
          <w:sz w:val="28"/>
          <w:szCs w:val="28"/>
        </w:rPr>
      </w:pPr>
      <w:r w:rsidRPr="00E50550">
        <w:rPr>
          <w:rFonts w:asciiTheme="majorHAnsi" w:hAnsiTheme="majorHAnsi"/>
          <w:b/>
          <w:color w:val="7030A0"/>
          <w:sz w:val="28"/>
          <w:szCs w:val="28"/>
        </w:rPr>
        <w:t>O projektu:</w:t>
      </w:r>
    </w:p>
    <w:p w:rsidR="00E50550" w:rsidRPr="00E50550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NAZIV PROJEKTA</w:t>
      </w:r>
      <w:r w:rsidR="004B71E4" w:rsidRPr="00E50550">
        <w:rPr>
          <w:rFonts w:asciiTheme="majorHAnsi" w:hAnsiTheme="majorHAnsi"/>
          <w:sz w:val="24"/>
          <w:szCs w:val="24"/>
        </w:rPr>
        <w:t xml:space="preserve"> </w:t>
      </w:r>
    </w:p>
    <w:p w:rsidR="004B71E4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„Ruka podrške“</w:t>
      </w:r>
    </w:p>
    <w:p w:rsidR="00060165" w:rsidRPr="00E50550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</w:p>
    <w:p w:rsidR="00E50550" w:rsidRPr="00E50550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PARTNERI</w:t>
      </w:r>
    </w:p>
    <w:p w:rsidR="004B71E4" w:rsidRPr="00E50550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Grad Koprivnica</w:t>
      </w:r>
    </w:p>
    <w:p w:rsidR="004B71E4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Centar za socijalnu skrb Koprivnica</w:t>
      </w:r>
    </w:p>
    <w:p w:rsidR="00060165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Hrvatski zavod za zapošljavanje Područni ured Križevci</w:t>
      </w:r>
    </w:p>
    <w:p w:rsidR="00060165" w:rsidRPr="00E50550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</w:p>
    <w:p w:rsidR="00E50550" w:rsidRPr="00E50550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OČEKIVANO TRAJANJE PROJEKTA</w:t>
      </w:r>
    </w:p>
    <w:p w:rsidR="004B71E4" w:rsidRDefault="0089425E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31.5.2018.</w:t>
      </w:r>
      <w:r w:rsidR="0057085B">
        <w:rPr>
          <w:rFonts w:asciiTheme="majorHAnsi" w:hAnsiTheme="majorHAnsi"/>
          <w:sz w:val="24"/>
          <w:szCs w:val="24"/>
        </w:rPr>
        <w:t xml:space="preserve"> - 30</w:t>
      </w:r>
      <w:r w:rsidR="00935AE9">
        <w:rPr>
          <w:rFonts w:asciiTheme="majorHAnsi" w:hAnsiTheme="majorHAnsi"/>
          <w:sz w:val="24"/>
          <w:szCs w:val="24"/>
        </w:rPr>
        <w:t>.</w:t>
      </w:r>
      <w:r w:rsidR="0057085B">
        <w:rPr>
          <w:rFonts w:asciiTheme="majorHAnsi" w:hAnsiTheme="majorHAnsi"/>
          <w:sz w:val="24"/>
          <w:szCs w:val="24"/>
        </w:rPr>
        <w:t>11</w:t>
      </w:r>
      <w:r w:rsidR="00935AE9">
        <w:rPr>
          <w:rFonts w:asciiTheme="majorHAnsi" w:hAnsiTheme="majorHAnsi"/>
          <w:sz w:val="24"/>
          <w:szCs w:val="24"/>
        </w:rPr>
        <w:t>.</w:t>
      </w:r>
      <w:r w:rsidR="004B71E4" w:rsidRPr="00E50550">
        <w:rPr>
          <w:rFonts w:asciiTheme="majorHAnsi" w:hAnsiTheme="majorHAnsi"/>
          <w:sz w:val="24"/>
          <w:szCs w:val="24"/>
        </w:rPr>
        <w:t>2020.</w:t>
      </w:r>
    </w:p>
    <w:p w:rsidR="00060165" w:rsidRPr="00E50550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</w:p>
    <w:p w:rsidR="00E50550" w:rsidRPr="00E50550" w:rsidRDefault="00E50550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NAZIV POZIVA</w:t>
      </w:r>
    </w:p>
    <w:p w:rsidR="004B71E4" w:rsidRDefault="004B71E4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Program zapošljavanja žena “Zaželi”</w:t>
      </w:r>
    </w:p>
    <w:p w:rsidR="00060165" w:rsidRPr="00E50550" w:rsidRDefault="00060165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</w:p>
    <w:p w:rsidR="004B71E4" w:rsidRPr="00E50550" w:rsidRDefault="004B71E4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REFERENTNI BROJ POZIVA: UP.02.1.1.05</w:t>
      </w:r>
    </w:p>
    <w:p w:rsidR="004B71E4" w:rsidRPr="00E50550" w:rsidRDefault="004B71E4" w:rsidP="006C5C1E">
      <w:pPr>
        <w:spacing w:after="0" w:line="360" w:lineRule="auto"/>
        <w:ind w:left="1134"/>
        <w:rPr>
          <w:rFonts w:asciiTheme="majorHAnsi" w:hAnsiTheme="majorHAnsi"/>
          <w:sz w:val="24"/>
          <w:szCs w:val="24"/>
        </w:rPr>
      </w:pPr>
      <w:r w:rsidRPr="00E50550">
        <w:rPr>
          <w:rFonts w:asciiTheme="majorHAnsi" w:hAnsiTheme="majorHAnsi"/>
          <w:sz w:val="24"/>
          <w:szCs w:val="24"/>
        </w:rPr>
        <w:t>BROJ UGOVORA: UP.02.1.1.05.0</w:t>
      </w:r>
      <w:r w:rsidR="00060165">
        <w:rPr>
          <w:rFonts w:asciiTheme="majorHAnsi" w:hAnsiTheme="majorHAnsi"/>
          <w:sz w:val="24"/>
          <w:szCs w:val="24"/>
        </w:rPr>
        <w:t>139</w:t>
      </w:r>
    </w:p>
    <w:p w:rsidR="004B71E4" w:rsidRPr="004B71E4" w:rsidRDefault="004B71E4" w:rsidP="004B71E4">
      <w:pPr>
        <w:jc w:val="center"/>
        <w:rPr>
          <w:rFonts w:asciiTheme="majorHAnsi" w:hAnsiTheme="majorHAnsi"/>
        </w:rPr>
      </w:pPr>
    </w:p>
    <w:p w:rsidR="004B71E4" w:rsidRPr="004B71E4" w:rsidRDefault="004B71E4" w:rsidP="004B71E4">
      <w:pPr>
        <w:jc w:val="center"/>
        <w:rPr>
          <w:rFonts w:asciiTheme="majorHAnsi" w:hAnsiTheme="majorHAnsi"/>
        </w:rPr>
      </w:pPr>
    </w:p>
    <w:p w:rsidR="00355D70" w:rsidRDefault="00355D70" w:rsidP="004B71E4">
      <w:pPr>
        <w:jc w:val="center"/>
        <w:rPr>
          <w:rFonts w:asciiTheme="majorHAnsi" w:hAnsiTheme="majorHAnsi"/>
        </w:rPr>
      </w:pPr>
    </w:p>
    <w:p w:rsidR="003B6445" w:rsidRDefault="003B6445" w:rsidP="004B71E4">
      <w:pPr>
        <w:jc w:val="center"/>
        <w:rPr>
          <w:rFonts w:asciiTheme="majorHAnsi" w:hAnsiTheme="majorHAnsi"/>
        </w:rPr>
      </w:pPr>
    </w:p>
    <w:p w:rsidR="0079399A" w:rsidRDefault="0079399A" w:rsidP="004B71E4">
      <w:pPr>
        <w:jc w:val="center"/>
        <w:rPr>
          <w:rFonts w:asciiTheme="majorHAnsi" w:hAnsiTheme="majorHAnsi"/>
        </w:rPr>
      </w:pPr>
    </w:p>
    <w:p w:rsidR="0079399A" w:rsidRDefault="0079399A" w:rsidP="004B71E4">
      <w:pPr>
        <w:jc w:val="center"/>
        <w:rPr>
          <w:rFonts w:asciiTheme="majorHAnsi" w:hAnsiTheme="majorHAnsi"/>
        </w:rPr>
      </w:pPr>
    </w:p>
    <w:p w:rsidR="0079399A" w:rsidRPr="004B71E4" w:rsidRDefault="0079399A" w:rsidP="004B71E4">
      <w:pPr>
        <w:jc w:val="center"/>
        <w:rPr>
          <w:rFonts w:asciiTheme="majorHAnsi" w:hAnsiTheme="majorHAnsi"/>
        </w:rPr>
      </w:pPr>
    </w:p>
    <w:p w:rsidR="004B71E4" w:rsidRPr="004B71E4" w:rsidRDefault="004B71E4" w:rsidP="00060165">
      <w:pPr>
        <w:ind w:left="1134"/>
        <w:jc w:val="both"/>
        <w:rPr>
          <w:rFonts w:asciiTheme="majorHAnsi" w:hAnsiTheme="majorHAnsi"/>
          <w:color w:val="7030A0"/>
          <w:sz w:val="28"/>
          <w:szCs w:val="28"/>
        </w:rPr>
      </w:pPr>
      <w:r w:rsidRPr="004B71E4">
        <w:rPr>
          <w:rFonts w:asciiTheme="majorHAnsi" w:hAnsiTheme="majorHAnsi"/>
          <w:b/>
          <w:bCs/>
          <w:color w:val="7030A0"/>
          <w:sz w:val="28"/>
          <w:szCs w:val="28"/>
        </w:rPr>
        <w:lastRenderedPageBreak/>
        <w:t xml:space="preserve">Sadržaj </w:t>
      </w:r>
    </w:p>
    <w:p w:rsidR="004B71E4" w:rsidRPr="0071744B" w:rsidRDefault="004B71E4" w:rsidP="003B6445">
      <w:pPr>
        <w:spacing w:after="0"/>
        <w:ind w:left="1134"/>
        <w:jc w:val="both"/>
        <w:rPr>
          <w:rFonts w:asciiTheme="majorHAnsi" w:hAnsiTheme="majorHAnsi"/>
          <w:color w:val="7030A0"/>
        </w:rPr>
      </w:pPr>
      <w:r w:rsidRPr="0071744B">
        <w:rPr>
          <w:rFonts w:asciiTheme="majorHAnsi" w:hAnsiTheme="majorHAnsi"/>
          <w:b/>
          <w:bCs/>
          <w:color w:val="7030A0"/>
        </w:rPr>
        <w:t xml:space="preserve">1. OPĆI PODACI </w:t>
      </w:r>
      <w:r w:rsidRPr="0071744B">
        <w:rPr>
          <w:rFonts w:asciiTheme="majorHAnsi" w:hAnsiTheme="majorHAnsi"/>
          <w:color w:val="7030A0"/>
        </w:rPr>
        <w:t>.................................</w:t>
      </w:r>
      <w:r w:rsidR="00060165" w:rsidRPr="0071744B">
        <w:rPr>
          <w:rFonts w:asciiTheme="majorHAnsi" w:hAnsiTheme="majorHAnsi"/>
          <w:color w:val="7030A0"/>
        </w:rPr>
        <w:t>..</w:t>
      </w:r>
      <w:r w:rsidRPr="0071744B">
        <w:rPr>
          <w:rFonts w:asciiTheme="majorHAnsi" w:hAnsiTheme="majorHAnsi"/>
          <w:color w:val="7030A0"/>
        </w:rPr>
        <w:t>.........................</w:t>
      </w:r>
      <w:r w:rsidR="00060165" w:rsidRPr="0071744B">
        <w:rPr>
          <w:rFonts w:asciiTheme="majorHAnsi" w:hAnsiTheme="majorHAnsi"/>
          <w:color w:val="7030A0"/>
        </w:rPr>
        <w:t>............................</w:t>
      </w:r>
      <w:r w:rsidR="00A233E5" w:rsidRPr="0071744B">
        <w:rPr>
          <w:rFonts w:asciiTheme="majorHAnsi" w:hAnsiTheme="majorHAnsi"/>
          <w:color w:val="7030A0"/>
        </w:rPr>
        <w:t>.......</w:t>
      </w:r>
      <w:r w:rsidRPr="0071744B">
        <w:rPr>
          <w:rFonts w:asciiTheme="majorHAnsi" w:hAnsiTheme="majorHAnsi"/>
          <w:color w:val="7030A0"/>
        </w:rPr>
        <w:t>........</w:t>
      </w:r>
      <w:r w:rsidR="00060165" w:rsidRPr="0071744B">
        <w:rPr>
          <w:rFonts w:asciiTheme="majorHAnsi" w:hAnsiTheme="majorHAnsi"/>
          <w:color w:val="7030A0"/>
        </w:rPr>
        <w:t>..........................</w:t>
      </w:r>
      <w:r w:rsidR="00456420">
        <w:rPr>
          <w:rFonts w:asciiTheme="majorHAnsi" w:hAnsiTheme="majorHAnsi"/>
          <w:color w:val="7030A0"/>
        </w:rPr>
        <w:t>.</w:t>
      </w:r>
      <w:r w:rsidR="00060165" w:rsidRPr="0071744B">
        <w:rPr>
          <w:rFonts w:asciiTheme="majorHAnsi" w:hAnsiTheme="majorHAnsi"/>
          <w:color w:val="7030A0"/>
        </w:rPr>
        <w:t>.........................</w:t>
      </w:r>
      <w:r w:rsidRPr="0071744B">
        <w:rPr>
          <w:rFonts w:asciiTheme="majorHAnsi" w:hAnsiTheme="majorHAnsi"/>
          <w:color w:val="7030A0"/>
        </w:rPr>
        <w:t xml:space="preserve"> </w:t>
      </w:r>
      <w:r w:rsidRPr="00456420">
        <w:rPr>
          <w:rFonts w:asciiTheme="majorHAnsi" w:hAnsiTheme="majorHAnsi"/>
          <w:b/>
          <w:color w:val="7030A0"/>
        </w:rPr>
        <w:t>5</w:t>
      </w:r>
      <w:r w:rsidRPr="0071744B">
        <w:rPr>
          <w:rFonts w:asciiTheme="majorHAnsi" w:hAnsiTheme="majorHAnsi"/>
          <w:color w:val="7030A0"/>
        </w:rPr>
        <w:t xml:space="preserve"> </w:t>
      </w:r>
    </w:p>
    <w:p w:rsidR="004B71E4" w:rsidRPr="00456420" w:rsidRDefault="00060165" w:rsidP="003B6445">
      <w:pPr>
        <w:spacing w:after="0"/>
        <w:ind w:left="113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1.1. Podaci o Naručitelju </w:t>
      </w:r>
      <w:r w:rsidR="004B71E4" w:rsidRPr="004B71E4">
        <w:rPr>
          <w:rFonts w:asciiTheme="majorHAnsi" w:hAnsiTheme="majorHAnsi"/>
        </w:rPr>
        <w:t>.......................................................................</w:t>
      </w:r>
      <w:r w:rsidR="00A233E5">
        <w:rPr>
          <w:rFonts w:asciiTheme="majorHAnsi" w:hAnsiTheme="majorHAnsi"/>
        </w:rPr>
        <w:t>.........................</w:t>
      </w:r>
      <w:r>
        <w:rPr>
          <w:rFonts w:asciiTheme="majorHAnsi" w:hAnsiTheme="majorHAnsi"/>
        </w:rPr>
        <w:t>..................</w:t>
      </w:r>
      <w:r w:rsidR="004B71E4" w:rsidRPr="004B71E4">
        <w:rPr>
          <w:rFonts w:asciiTheme="majorHAnsi" w:hAnsiTheme="majorHAnsi"/>
        </w:rPr>
        <w:t>.........</w:t>
      </w:r>
      <w:r>
        <w:rPr>
          <w:rFonts w:asciiTheme="majorHAnsi" w:hAnsiTheme="majorHAnsi"/>
        </w:rPr>
        <w:t>...</w:t>
      </w:r>
      <w:r w:rsidR="004B71E4" w:rsidRPr="004B71E4">
        <w:rPr>
          <w:rFonts w:asciiTheme="majorHAnsi" w:hAnsiTheme="majorHAnsi"/>
        </w:rPr>
        <w:t>...</w:t>
      </w:r>
      <w:r w:rsidR="00456420" w:rsidRPr="00456420">
        <w:rPr>
          <w:rFonts w:asciiTheme="majorHAnsi" w:hAnsiTheme="majorHAnsi"/>
          <w:b/>
        </w:rPr>
        <w:t>5</w:t>
      </w:r>
      <w:r w:rsidR="004B71E4" w:rsidRPr="00456420">
        <w:rPr>
          <w:rFonts w:asciiTheme="majorHAnsi" w:hAnsiTheme="majorHAnsi"/>
          <w:b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 w:rsidRPr="00456420">
        <w:rPr>
          <w:rFonts w:asciiTheme="majorHAnsi" w:hAnsiTheme="majorHAnsi"/>
          <w:b/>
          <w:bCs/>
        </w:rPr>
        <w:tab/>
      </w:r>
      <w:r w:rsidR="004B71E4" w:rsidRPr="00456420">
        <w:rPr>
          <w:rFonts w:asciiTheme="majorHAnsi" w:hAnsiTheme="majorHAnsi"/>
          <w:b/>
          <w:bCs/>
        </w:rPr>
        <w:t xml:space="preserve">1.2. Podaci o osobi ili službi zaduženoj za komunikaciju sa Ponuditeljima </w:t>
      </w:r>
      <w:r w:rsidR="003B6445" w:rsidRPr="00456420">
        <w:rPr>
          <w:rFonts w:asciiTheme="majorHAnsi" w:hAnsiTheme="majorHAnsi"/>
          <w:b/>
        </w:rPr>
        <w:t>....</w:t>
      </w:r>
      <w:r w:rsidRPr="00456420">
        <w:rPr>
          <w:rFonts w:asciiTheme="majorHAnsi" w:hAnsiTheme="majorHAnsi"/>
          <w:b/>
        </w:rPr>
        <w:t>.</w:t>
      </w:r>
      <w:r w:rsidR="00456420">
        <w:rPr>
          <w:rFonts w:asciiTheme="majorHAnsi" w:hAnsiTheme="majorHAnsi"/>
          <w:b/>
        </w:rPr>
        <w:t>...........</w:t>
      </w:r>
      <w:r w:rsidRPr="00456420">
        <w:rPr>
          <w:rFonts w:asciiTheme="majorHAnsi" w:hAnsiTheme="majorHAnsi"/>
          <w:b/>
        </w:rPr>
        <w:t>.</w:t>
      </w:r>
      <w:r w:rsidR="004B71E4" w:rsidRPr="00456420">
        <w:rPr>
          <w:rFonts w:asciiTheme="majorHAnsi" w:hAnsiTheme="majorHAnsi"/>
          <w:b/>
        </w:rPr>
        <w:t>..</w:t>
      </w:r>
      <w:r w:rsidR="00456420" w:rsidRPr="00456420">
        <w:rPr>
          <w:rFonts w:asciiTheme="majorHAnsi" w:hAnsiTheme="majorHAnsi"/>
          <w:b/>
        </w:rPr>
        <w:t>5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1.3 Evidencijski broj nabave ..........................................</w:t>
      </w:r>
      <w:r w:rsidR="00A233E5">
        <w:rPr>
          <w:rFonts w:asciiTheme="majorHAnsi" w:hAnsiTheme="majorHAnsi"/>
          <w:b/>
          <w:bCs/>
        </w:rPr>
        <w:t>............................</w:t>
      </w:r>
      <w:r w:rsidR="004B71E4" w:rsidRPr="004B71E4">
        <w:rPr>
          <w:rFonts w:asciiTheme="majorHAnsi" w:hAnsiTheme="majorHAnsi"/>
          <w:b/>
          <w:bCs/>
        </w:rPr>
        <w:t>................................</w:t>
      </w:r>
      <w:r>
        <w:rPr>
          <w:rFonts w:asciiTheme="majorHAnsi" w:hAnsiTheme="majorHAnsi"/>
          <w:b/>
          <w:bCs/>
        </w:rPr>
        <w:t>..</w:t>
      </w:r>
      <w:r w:rsidR="004B71E4" w:rsidRPr="004B71E4">
        <w:rPr>
          <w:rFonts w:asciiTheme="majorHAnsi" w:hAnsiTheme="majorHAnsi"/>
          <w:b/>
          <w:bCs/>
        </w:rPr>
        <w:t xml:space="preserve">..6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1.4 Podaci o gospodarskim subjektima s kojima je Naručitelj u sukobu interesa </w:t>
      </w:r>
      <w:r>
        <w:rPr>
          <w:rFonts w:asciiTheme="majorHAnsi" w:hAnsiTheme="majorHAnsi"/>
        </w:rPr>
        <w:t>.....</w:t>
      </w:r>
      <w:r w:rsidR="004B71E4" w:rsidRPr="004B71E4">
        <w:rPr>
          <w:rFonts w:asciiTheme="majorHAnsi" w:hAnsiTheme="majorHAnsi"/>
        </w:rPr>
        <w:t>..</w:t>
      </w:r>
      <w:r w:rsidR="004B71E4" w:rsidRPr="00456420">
        <w:rPr>
          <w:rFonts w:asciiTheme="majorHAnsi" w:hAnsiTheme="majorHAnsi"/>
          <w:b/>
        </w:rPr>
        <w:t>6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1.5. Vrsta postupka nabave ....................................</w:t>
      </w:r>
      <w:r w:rsidR="003B6445">
        <w:rPr>
          <w:rFonts w:asciiTheme="majorHAnsi" w:hAnsiTheme="majorHAnsi"/>
          <w:b/>
          <w:bCs/>
        </w:rPr>
        <w:t>...........................</w:t>
      </w:r>
      <w:r w:rsidR="004B71E4" w:rsidRPr="004B71E4">
        <w:rPr>
          <w:rFonts w:asciiTheme="majorHAnsi" w:hAnsiTheme="majorHAnsi"/>
          <w:b/>
          <w:bCs/>
        </w:rPr>
        <w:t>.....................................</w:t>
      </w:r>
      <w:r>
        <w:rPr>
          <w:rFonts w:asciiTheme="majorHAnsi" w:hAnsiTheme="majorHAnsi"/>
          <w:b/>
          <w:bCs/>
        </w:rPr>
        <w:t>...</w:t>
      </w:r>
      <w:r w:rsidR="004B71E4" w:rsidRPr="004B71E4">
        <w:rPr>
          <w:rFonts w:asciiTheme="majorHAnsi" w:hAnsiTheme="majorHAnsi"/>
          <w:b/>
          <w:bCs/>
        </w:rPr>
        <w:t xml:space="preserve">.....6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1.6. Procijenjena vrijednost nabave .....................................</w:t>
      </w:r>
      <w:r w:rsidR="003B6445">
        <w:rPr>
          <w:rFonts w:asciiTheme="majorHAnsi" w:hAnsiTheme="majorHAnsi"/>
          <w:b/>
          <w:bCs/>
        </w:rPr>
        <w:t>..........................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.............................6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1.7. Početak postupka nabave </w:t>
      </w:r>
      <w:r w:rsidR="004B71E4" w:rsidRPr="00456420">
        <w:rPr>
          <w:rFonts w:asciiTheme="majorHAnsi" w:hAnsiTheme="majorHAnsi"/>
          <w:b/>
        </w:rPr>
        <w:t>.................................</w:t>
      </w:r>
      <w:r w:rsidR="00456420">
        <w:rPr>
          <w:rFonts w:asciiTheme="majorHAnsi" w:hAnsiTheme="majorHAnsi"/>
          <w:b/>
        </w:rPr>
        <w:t>..............................</w:t>
      </w:r>
      <w:r w:rsidR="004B71E4" w:rsidRPr="00456420">
        <w:rPr>
          <w:rFonts w:asciiTheme="majorHAnsi" w:hAnsiTheme="majorHAnsi"/>
          <w:b/>
        </w:rPr>
        <w:t>.........................................</w:t>
      </w:r>
      <w:r w:rsidR="00456420">
        <w:rPr>
          <w:rFonts w:asciiTheme="majorHAnsi" w:hAnsiTheme="majorHAnsi"/>
          <w:b/>
        </w:rPr>
        <w:t>6</w:t>
      </w:r>
      <w:r w:rsidR="004B71E4" w:rsidRPr="00456420">
        <w:rPr>
          <w:rFonts w:asciiTheme="majorHAnsi" w:hAnsiTheme="majorHAnsi"/>
          <w:b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1.8. Vrsta Ugovora ..........................................................................................................................</w:t>
      </w:r>
      <w:r w:rsidR="00456420">
        <w:rPr>
          <w:rFonts w:asciiTheme="majorHAnsi" w:hAnsiTheme="majorHAnsi"/>
          <w:b/>
          <w:bCs/>
        </w:rPr>
        <w:t>6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1.9. Navod provodi li se elektronička dražba .............................</w:t>
      </w:r>
      <w:r w:rsidR="00A233E5">
        <w:rPr>
          <w:rFonts w:asciiTheme="majorHAnsi" w:hAnsiTheme="majorHAnsi"/>
          <w:b/>
          <w:bCs/>
        </w:rPr>
        <w:t>...........................</w:t>
      </w:r>
      <w:r w:rsidR="003B6445">
        <w:rPr>
          <w:rFonts w:asciiTheme="majorHAnsi" w:hAnsiTheme="majorHAnsi"/>
          <w:b/>
          <w:bCs/>
        </w:rPr>
        <w:t>....</w:t>
      </w:r>
      <w:r w:rsidR="004B71E4" w:rsidRPr="004B71E4">
        <w:rPr>
          <w:rFonts w:asciiTheme="majorHAnsi" w:hAnsiTheme="majorHAnsi"/>
          <w:b/>
          <w:bCs/>
        </w:rPr>
        <w:t xml:space="preserve">...............7 </w:t>
      </w:r>
    </w:p>
    <w:p w:rsidR="004B71E4" w:rsidRPr="0071744B" w:rsidRDefault="004B71E4" w:rsidP="003B6445">
      <w:pPr>
        <w:spacing w:after="0"/>
        <w:ind w:left="1134"/>
        <w:jc w:val="both"/>
        <w:rPr>
          <w:rFonts w:asciiTheme="majorHAnsi" w:hAnsiTheme="majorHAnsi"/>
          <w:color w:val="7030A0"/>
        </w:rPr>
      </w:pPr>
      <w:r w:rsidRPr="0071744B">
        <w:rPr>
          <w:rFonts w:asciiTheme="majorHAnsi" w:hAnsiTheme="majorHAnsi"/>
          <w:b/>
          <w:bCs/>
          <w:color w:val="7030A0"/>
        </w:rPr>
        <w:t xml:space="preserve">2. PODACI O PREDMETU NABAVE ...................................................................................................... 8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2.1. Opis predmeta nabave.............................................</w:t>
      </w:r>
      <w:r w:rsidR="003B6445">
        <w:rPr>
          <w:rFonts w:asciiTheme="majorHAnsi" w:hAnsiTheme="majorHAnsi"/>
          <w:b/>
          <w:bCs/>
        </w:rPr>
        <w:t>..............................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...................................8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2.2. Opis i oznaka grupa predmeta nabave ...............................</w:t>
      </w:r>
      <w:r w:rsidR="00A233E5">
        <w:rPr>
          <w:rFonts w:asciiTheme="majorHAnsi" w:hAnsiTheme="majorHAnsi"/>
          <w:b/>
          <w:bCs/>
        </w:rPr>
        <w:t>.............................</w:t>
      </w:r>
      <w:r w:rsidR="003B6445">
        <w:rPr>
          <w:rFonts w:asciiTheme="majorHAnsi" w:hAnsiTheme="majorHAnsi"/>
          <w:b/>
          <w:bCs/>
        </w:rPr>
        <w:t>..</w:t>
      </w:r>
      <w:r w:rsidR="004B71E4" w:rsidRPr="004B71E4">
        <w:rPr>
          <w:rFonts w:asciiTheme="majorHAnsi" w:hAnsiTheme="majorHAnsi"/>
          <w:b/>
          <w:bCs/>
        </w:rPr>
        <w:t xml:space="preserve">..................8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2.3. Količina predmeta nabave .........................................</w:t>
      </w:r>
      <w:r w:rsidR="003B6445">
        <w:rPr>
          <w:rFonts w:asciiTheme="majorHAnsi" w:hAnsiTheme="majorHAnsi"/>
          <w:b/>
          <w:bCs/>
        </w:rPr>
        <w:t>.............................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.................................8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2.4. Tehničke specifikacije </w:t>
      </w:r>
      <w:r w:rsidR="004B71E4" w:rsidRPr="00456420">
        <w:rPr>
          <w:rFonts w:asciiTheme="majorHAnsi" w:hAnsiTheme="majorHAnsi"/>
          <w:b/>
        </w:rPr>
        <w:t>..............................................................................................................</w:t>
      </w:r>
      <w:r w:rsidR="00456420" w:rsidRPr="00456420">
        <w:rPr>
          <w:rFonts w:asciiTheme="majorHAnsi" w:hAnsiTheme="majorHAnsi"/>
          <w:b/>
        </w:rPr>
        <w:t>8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2.5. Ponudbeni troškovnik/Troškovnik </w:t>
      </w:r>
      <w:r w:rsidR="004B71E4" w:rsidRPr="00456420">
        <w:rPr>
          <w:rFonts w:asciiTheme="majorHAnsi" w:hAnsiTheme="majorHAnsi"/>
          <w:b/>
        </w:rPr>
        <w:t>....................</w:t>
      </w:r>
      <w:r w:rsidR="00456420">
        <w:rPr>
          <w:rFonts w:asciiTheme="majorHAnsi" w:hAnsiTheme="majorHAnsi"/>
          <w:b/>
        </w:rPr>
        <w:t>........................</w:t>
      </w:r>
      <w:r w:rsidR="004B71E4" w:rsidRPr="00456420">
        <w:rPr>
          <w:rFonts w:asciiTheme="majorHAnsi" w:hAnsiTheme="majorHAnsi"/>
          <w:b/>
        </w:rPr>
        <w:t>........</w:t>
      </w:r>
      <w:r w:rsidR="00456420" w:rsidRPr="00456420">
        <w:rPr>
          <w:rFonts w:asciiTheme="majorHAnsi" w:hAnsiTheme="majorHAnsi"/>
          <w:b/>
        </w:rPr>
        <w:t>.................................9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2.6. Rok isporuke ........................................................................................................................... 1</w:t>
      </w:r>
      <w:r w:rsidR="00456420">
        <w:rPr>
          <w:rFonts w:asciiTheme="majorHAnsi" w:hAnsiTheme="majorHAnsi"/>
          <w:b/>
          <w:bCs/>
        </w:rPr>
        <w:t>0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4B71E4" w:rsidP="003B6445">
      <w:pPr>
        <w:spacing w:after="0"/>
        <w:ind w:left="1134"/>
        <w:jc w:val="both"/>
        <w:rPr>
          <w:rFonts w:asciiTheme="majorHAnsi" w:hAnsiTheme="majorHAnsi"/>
        </w:rPr>
      </w:pPr>
      <w:r w:rsidRPr="0071744B">
        <w:rPr>
          <w:rFonts w:asciiTheme="majorHAnsi" w:hAnsiTheme="majorHAnsi"/>
          <w:b/>
          <w:bCs/>
          <w:color w:val="7030A0"/>
        </w:rPr>
        <w:t xml:space="preserve">3. RAZLOZI ISKLJUČENJA PONUDITELJA ..................................................................................11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3.1. Razlozi isključenja Pon</w:t>
      </w:r>
      <w:r w:rsidR="00A233E5">
        <w:rPr>
          <w:rFonts w:asciiTheme="majorHAnsi" w:hAnsiTheme="majorHAnsi"/>
          <w:b/>
          <w:bCs/>
        </w:rPr>
        <w:t>uditelja .....................</w:t>
      </w:r>
      <w:r w:rsidR="006C5C1E">
        <w:rPr>
          <w:rFonts w:asciiTheme="majorHAnsi" w:hAnsiTheme="majorHAnsi"/>
          <w:b/>
          <w:bCs/>
        </w:rPr>
        <w:t>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........................................................... 11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3.2. Kriterij za odabir gospodarskog subjekta (uvjet sposobnosti) </w:t>
      </w:r>
      <w:r w:rsidR="003B6445" w:rsidRPr="00456420">
        <w:rPr>
          <w:rFonts w:asciiTheme="majorHAnsi" w:hAnsiTheme="majorHAnsi"/>
          <w:b/>
        </w:rPr>
        <w:t>..........</w:t>
      </w:r>
      <w:r w:rsidR="00456420">
        <w:rPr>
          <w:rFonts w:asciiTheme="majorHAnsi" w:hAnsiTheme="majorHAnsi"/>
          <w:b/>
        </w:rPr>
        <w:t>.......</w:t>
      </w:r>
      <w:r w:rsidR="004B71E4" w:rsidRPr="00456420">
        <w:rPr>
          <w:rFonts w:asciiTheme="majorHAnsi" w:hAnsiTheme="majorHAnsi"/>
          <w:b/>
        </w:rPr>
        <w:t xml:space="preserve">.............. </w:t>
      </w:r>
      <w:r w:rsidR="00456420" w:rsidRPr="00456420">
        <w:rPr>
          <w:rFonts w:asciiTheme="majorHAnsi" w:hAnsiTheme="majorHAnsi"/>
          <w:b/>
        </w:rPr>
        <w:t>1</w:t>
      </w:r>
      <w:r w:rsidR="00830612">
        <w:rPr>
          <w:rFonts w:asciiTheme="majorHAnsi" w:hAnsiTheme="majorHAnsi"/>
          <w:b/>
        </w:rPr>
        <w:t>3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3.2.1. Sposobnost za obavljanje profesionalne djelatnosti </w:t>
      </w:r>
      <w:r w:rsidR="00A233E5" w:rsidRPr="00456420">
        <w:rPr>
          <w:rFonts w:asciiTheme="majorHAnsi" w:hAnsiTheme="majorHAnsi"/>
          <w:b/>
        </w:rPr>
        <w:t>........</w:t>
      </w:r>
      <w:r w:rsidR="00456420">
        <w:rPr>
          <w:rFonts w:asciiTheme="majorHAnsi" w:hAnsiTheme="majorHAnsi"/>
          <w:b/>
        </w:rPr>
        <w:t>..</w:t>
      </w:r>
      <w:r w:rsidR="003B6445" w:rsidRPr="00456420">
        <w:rPr>
          <w:rFonts w:asciiTheme="majorHAnsi" w:hAnsiTheme="majorHAnsi"/>
          <w:b/>
        </w:rPr>
        <w:t>............</w:t>
      </w:r>
      <w:r w:rsidRPr="00456420">
        <w:rPr>
          <w:rFonts w:asciiTheme="majorHAnsi" w:hAnsiTheme="majorHAnsi"/>
          <w:b/>
        </w:rPr>
        <w:t>...</w:t>
      </w:r>
      <w:r w:rsidR="004B71E4" w:rsidRPr="00456420">
        <w:rPr>
          <w:rFonts w:asciiTheme="majorHAnsi" w:hAnsiTheme="majorHAnsi"/>
          <w:b/>
        </w:rPr>
        <w:t>........ 1</w:t>
      </w:r>
      <w:r w:rsidR="00892E7D">
        <w:rPr>
          <w:rFonts w:asciiTheme="majorHAnsi" w:hAnsiTheme="majorHAnsi"/>
          <w:b/>
        </w:rPr>
        <w:t>3</w:t>
      </w:r>
    </w:p>
    <w:p w:rsidR="004B71E4" w:rsidRPr="004B71E4" w:rsidRDefault="004B71E4" w:rsidP="003B6445">
      <w:pPr>
        <w:spacing w:after="0"/>
        <w:ind w:left="1134"/>
        <w:jc w:val="both"/>
        <w:rPr>
          <w:rFonts w:asciiTheme="majorHAnsi" w:hAnsiTheme="majorHAnsi"/>
        </w:rPr>
      </w:pPr>
    </w:p>
    <w:p w:rsidR="004B71E4" w:rsidRPr="0042247C" w:rsidRDefault="004B71E4" w:rsidP="003B6445">
      <w:pPr>
        <w:spacing w:after="0"/>
        <w:ind w:left="1134"/>
        <w:jc w:val="both"/>
        <w:rPr>
          <w:rFonts w:asciiTheme="majorHAnsi" w:hAnsiTheme="majorHAnsi"/>
          <w:b/>
        </w:rPr>
      </w:pPr>
      <w:r w:rsidRPr="00456420">
        <w:rPr>
          <w:rFonts w:asciiTheme="majorHAnsi" w:hAnsiTheme="majorHAnsi"/>
          <w:b/>
          <w:bCs/>
          <w:color w:val="7030A0"/>
        </w:rPr>
        <w:t xml:space="preserve">4. PODACI </w:t>
      </w:r>
      <w:r w:rsidRPr="0071744B">
        <w:rPr>
          <w:rFonts w:asciiTheme="majorHAnsi" w:hAnsiTheme="majorHAnsi"/>
          <w:b/>
          <w:bCs/>
          <w:color w:val="7030A0"/>
        </w:rPr>
        <w:t xml:space="preserve">O PONUDI </w:t>
      </w:r>
      <w:r w:rsidRPr="0042247C">
        <w:rPr>
          <w:rFonts w:asciiTheme="majorHAnsi" w:hAnsiTheme="majorHAnsi"/>
          <w:b/>
          <w:color w:val="7030A0"/>
        </w:rPr>
        <w:t>.........................................................</w:t>
      </w:r>
      <w:r w:rsidR="0042247C">
        <w:rPr>
          <w:rFonts w:asciiTheme="majorHAnsi" w:hAnsiTheme="majorHAnsi"/>
          <w:b/>
          <w:color w:val="7030A0"/>
        </w:rPr>
        <w:t>................</w:t>
      </w:r>
      <w:bookmarkStart w:id="0" w:name="_GoBack"/>
      <w:bookmarkEnd w:id="0"/>
      <w:r w:rsidRPr="0042247C">
        <w:rPr>
          <w:rFonts w:asciiTheme="majorHAnsi" w:hAnsiTheme="majorHAnsi"/>
          <w:b/>
          <w:color w:val="7030A0"/>
        </w:rPr>
        <w:t>.................</w:t>
      </w:r>
      <w:r w:rsidR="0042247C" w:rsidRPr="0042247C">
        <w:rPr>
          <w:rFonts w:asciiTheme="majorHAnsi" w:hAnsiTheme="majorHAnsi"/>
          <w:b/>
          <w:color w:val="7030A0"/>
        </w:rPr>
        <w:t>..........</w:t>
      </w:r>
      <w:r w:rsidRPr="0042247C">
        <w:rPr>
          <w:rFonts w:asciiTheme="majorHAnsi" w:hAnsiTheme="majorHAnsi"/>
          <w:b/>
          <w:color w:val="7030A0"/>
        </w:rPr>
        <w:t xml:space="preserve">.........................14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4.1. Sadržaj i način izrade .........................................</w:t>
      </w:r>
      <w:r w:rsidR="003B6445">
        <w:rPr>
          <w:rFonts w:asciiTheme="majorHAnsi" w:hAnsiTheme="majorHAnsi"/>
          <w:b/>
          <w:bCs/>
        </w:rPr>
        <w:t>.............................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...................................... 14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4.2. Jezik i pismo Ponude ..............................................</w:t>
      </w:r>
      <w:r w:rsidR="003B6445">
        <w:rPr>
          <w:rFonts w:asciiTheme="majorHAnsi" w:hAnsiTheme="majorHAnsi"/>
          <w:b/>
          <w:bCs/>
        </w:rPr>
        <w:t>..............................</w:t>
      </w:r>
      <w:r w:rsidR="004B71E4" w:rsidRPr="004B71E4">
        <w:rPr>
          <w:rFonts w:asciiTheme="majorHAnsi" w:hAnsiTheme="majorHAnsi"/>
          <w:b/>
          <w:bCs/>
        </w:rPr>
        <w:t>.................................. 1</w:t>
      </w:r>
      <w:r w:rsidR="00456420">
        <w:rPr>
          <w:rFonts w:asciiTheme="majorHAnsi" w:hAnsiTheme="majorHAnsi"/>
          <w:b/>
          <w:bCs/>
        </w:rPr>
        <w:t>5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4.3. Način dostave .......................................................................................................................... 1</w:t>
      </w:r>
      <w:r w:rsidR="00456420">
        <w:rPr>
          <w:rFonts w:asciiTheme="majorHAnsi" w:hAnsiTheme="majorHAnsi"/>
          <w:b/>
          <w:bCs/>
        </w:rPr>
        <w:t>5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4.4. Izmjena i/ili dopuna Ponude i odustajanje od </w:t>
      </w:r>
      <w:proofErr w:type="spellStart"/>
      <w:r w:rsidR="004B71E4" w:rsidRPr="004B71E4">
        <w:rPr>
          <w:rFonts w:asciiTheme="majorHAnsi" w:hAnsiTheme="majorHAnsi"/>
          <w:b/>
          <w:bCs/>
        </w:rPr>
        <w:t>Ponude</w:t>
      </w:r>
      <w:r w:rsidR="003B6445" w:rsidRPr="00456420">
        <w:rPr>
          <w:rFonts w:asciiTheme="majorHAnsi" w:hAnsiTheme="majorHAnsi"/>
          <w:b/>
        </w:rPr>
        <w:t>..........</w:t>
      </w:r>
      <w:r w:rsidR="00A233E5" w:rsidRPr="00456420">
        <w:rPr>
          <w:rFonts w:asciiTheme="majorHAnsi" w:hAnsiTheme="majorHAnsi"/>
          <w:b/>
        </w:rPr>
        <w:t>.......</w:t>
      </w:r>
      <w:r w:rsidR="00456420">
        <w:rPr>
          <w:rFonts w:asciiTheme="majorHAnsi" w:hAnsiTheme="majorHAnsi"/>
          <w:b/>
        </w:rPr>
        <w:t>.</w:t>
      </w:r>
      <w:r w:rsidR="004B71E4" w:rsidRPr="00456420">
        <w:rPr>
          <w:rFonts w:asciiTheme="majorHAnsi" w:hAnsiTheme="majorHAnsi"/>
          <w:b/>
        </w:rPr>
        <w:t>...........................</w:t>
      </w:r>
      <w:proofErr w:type="spellEnd"/>
      <w:r w:rsidR="004B71E4" w:rsidRPr="00456420">
        <w:rPr>
          <w:rFonts w:asciiTheme="majorHAnsi" w:hAnsiTheme="majorHAnsi"/>
          <w:b/>
        </w:rPr>
        <w:t>. 1</w:t>
      </w:r>
      <w:r w:rsidR="00456420" w:rsidRPr="00456420">
        <w:rPr>
          <w:rFonts w:asciiTheme="majorHAnsi" w:hAnsiTheme="majorHAnsi"/>
          <w:b/>
        </w:rPr>
        <w:t>6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4.5. Način određivanja cijene Ponude </w:t>
      </w:r>
      <w:r w:rsidR="004B71E4" w:rsidRPr="00456420">
        <w:rPr>
          <w:rFonts w:asciiTheme="majorHAnsi" w:hAnsiTheme="majorHAnsi"/>
          <w:b/>
        </w:rPr>
        <w:t>......</w:t>
      </w:r>
      <w:r w:rsidR="00456420">
        <w:rPr>
          <w:rFonts w:asciiTheme="majorHAnsi" w:hAnsiTheme="majorHAnsi"/>
          <w:b/>
        </w:rPr>
        <w:t>........................</w:t>
      </w:r>
      <w:r w:rsidR="004B71E4" w:rsidRPr="00456420">
        <w:rPr>
          <w:rFonts w:asciiTheme="majorHAnsi" w:hAnsiTheme="majorHAnsi"/>
          <w:b/>
        </w:rPr>
        <w:t>........................................................ 17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4.6. Kriterij za odabir Ponude ...................................</w:t>
      </w:r>
      <w:r w:rsidR="003B6445">
        <w:rPr>
          <w:rFonts w:asciiTheme="majorHAnsi" w:hAnsiTheme="majorHAnsi"/>
          <w:b/>
          <w:bCs/>
        </w:rPr>
        <w:t>...........................</w:t>
      </w:r>
      <w:r w:rsidR="004B71E4" w:rsidRPr="004B71E4">
        <w:rPr>
          <w:rFonts w:asciiTheme="majorHAnsi" w:hAnsiTheme="majorHAnsi"/>
          <w:b/>
          <w:bCs/>
        </w:rPr>
        <w:t>..........</w:t>
      </w:r>
      <w:r w:rsidR="003B6445">
        <w:rPr>
          <w:rFonts w:asciiTheme="majorHAnsi" w:hAnsiTheme="majorHAnsi"/>
          <w:b/>
          <w:bCs/>
        </w:rPr>
        <w:t>............................ 18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4.7. Rok valjanosti Ponude.....................................</w:t>
      </w:r>
      <w:r w:rsidR="003B6445">
        <w:rPr>
          <w:rFonts w:asciiTheme="majorHAnsi" w:hAnsiTheme="majorHAnsi"/>
          <w:b/>
          <w:bCs/>
        </w:rPr>
        <w:t>..............................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......................................... 18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4.8. Izuzetno niske Ponude .................................</w:t>
      </w:r>
      <w:r w:rsidR="003B6445">
        <w:rPr>
          <w:rFonts w:asciiTheme="majorHAnsi" w:hAnsiTheme="majorHAnsi"/>
          <w:b/>
          <w:bCs/>
        </w:rPr>
        <w:t>............................</w:t>
      </w:r>
      <w:r w:rsidR="004B71E4" w:rsidRPr="004B71E4">
        <w:rPr>
          <w:rFonts w:asciiTheme="majorHAnsi" w:hAnsiTheme="majorHAnsi"/>
          <w:b/>
          <w:bCs/>
        </w:rPr>
        <w:t>............................................. 1</w:t>
      </w:r>
      <w:r w:rsidR="00456420">
        <w:rPr>
          <w:rFonts w:asciiTheme="majorHAnsi" w:hAnsiTheme="majorHAnsi"/>
          <w:b/>
          <w:bCs/>
        </w:rPr>
        <w:t>8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4B71E4" w:rsidP="003B6445">
      <w:pPr>
        <w:spacing w:after="0"/>
        <w:ind w:left="1134"/>
        <w:jc w:val="both"/>
        <w:rPr>
          <w:rFonts w:asciiTheme="majorHAnsi" w:hAnsiTheme="majorHAnsi"/>
        </w:rPr>
      </w:pPr>
      <w:r w:rsidRPr="0071744B">
        <w:rPr>
          <w:rFonts w:asciiTheme="majorHAnsi" w:hAnsiTheme="majorHAnsi"/>
          <w:b/>
          <w:bCs/>
          <w:color w:val="7030A0"/>
        </w:rPr>
        <w:t xml:space="preserve">5. OSTALE ODREDBE </w:t>
      </w:r>
      <w:r w:rsidRPr="00456420">
        <w:rPr>
          <w:rFonts w:asciiTheme="majorHAnsi" w:hAnsiTheme="majorHAnsi"/>
          <w:b/>
          <w:color w:val="7030A0"/>
        </w:rPr>
        <w:t>...................................................</w:t>
      </w:r>
      <w:r w:rsidR="00456420">
        <w:rPr>
          <w:rFonts w:asciiTheme="majorHAnsi" w:hAnsiTheme="majorHAnsi"/>
          <w:b/>
          <w:color w:val="7030A0"/>
        </w:rPr>
        <w:t>.........................</w:t>
      </w:r>
      <w:r w:rsidRPr="00456420">
        <w:rPr>
          <w:rFonts w:asciiTheme="majorHAnsi" w:hAnsiTheme="majorHAnsi"/>
          <w:b/>
          <w:color w:val="7030A0"/>
        </w:rPr>
        <w:t>................................................19</w:t>
      </w:r>
      <w:r w:rsidRPr="0071744B">
        <w:rPr>
          <w:rFonts w:asciiTheme="majorHAnsi" w:hAnsiTheme="majorHAnsi"/>
          <w:color w:val="7030A0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5.1. Odredbe koje se odnose na zajednicu gospo</w:t>
      </w:r>
      <w:r w:rsidR="00A233E5">
        <w:rPr>
          <w:rFonts w:asciiTheme="majorHAnsi" w:hAnsiTheme="majorHAnsi"/>
          <w:b/>
          <w:bCs/>
        </w:rPr>
        <w:t>darskih subjekata .........</w:t>
      </w:r>
      <w:r w:rsidR="003B6445">
        <w:rPr>
          <w:rFonts w:asciiTheme="majorHAnsi" w:hAnsiTheme="majorHAnsi"/>
          <w:b/>
          <w:bCs/>
        </w:rPr>
        <w:t>.....</w:t>
      </w:r>
      <w:r>
        <w:rPr>
          <w:rFonts w:asciiTheme="majorHAnsi" w:hAnsiTheme="majorHAnsi"/>
          <w:b/>
          <w:bCs/>
        </w:rPr>
        <w:t>.........</w:t>
      </w:r>
      <w:r w:rsidR="004B71E4" w:rsidRPr="004B71E4">
        <w:rPr>
          <w:rFonts w:asciiTheme="majorHAnsi" w:hAnsiTheme="majorHAnsi"/>
          <w:b/>
          <w:bCs/>
        </w:rPr>
        <w:t xml:space="preserve">...... 19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5.2. Datum, vrijeme i mjes</w:t>
      </w:r>
      <w:r w:rsidR="00A233E5">
        <w:rPr>
          <w:rFonts w:asciiTheme="majorHAnsi" w:hAnsiTheme="majorHAnsi"/>
          <w:b/>
          <w:bCs/>
        </w:rPr>
        <w:t>to dostave Ponuda ...........</w:t>
      </w:r>
      <w:r w:rsidR="004B71E4" w:rsidRPr="004B71E4">
        <w:rPr>
          <w:rFonts w:asciiTheme="majorHAnsi" w:hAnsiTheme="majorHAnsi"/>
          <w:b/>
          <w:bCs/>
        </w:rPr>
        <w:t>............................</w:t>
      </w:r>
      <w:r w:rsidR="003B6445">
        <w:rPr>
          <w:rFonts w:asciiTheme="majorHAnsi" w:hAnsiTheme="majorHAnsi"/>
          <w:b/>
          <w:bCs/>
        </w:rPr>
        <w:t>........</w:t>
      </w:r>
      <w:r w:rsidR="004B71E4" w:rsidRPr="004B71E4">
        <w:rPr>
          <w:rFonts w:asciiTheme="majorHAnsi" w:hAnsiTheme="majorHAnsi"/>
          <w:b/>
          <w:bCs/>
        </w:rPr>
        <w:t xml:space="preserve">....................... 19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5.3. Dokumenti koji će se nakon završetka postupka javnog nadmetanja vratiti Ponuditeljima </w:t>
      </w:r>
      <w:r w:rsidRPr="00456420">
        <w:rPr>
          <w:rFonts w:asciiTheme="majorHAnsi" w:hAnsiTheme="majorHAnsi"/>
          <w:b/>
        </w:rPr>
        <w:t>............................................................................</w:t>
      </w:r>
      <w:r w:rsidR="00456420">
        <w:rPr>
          <w:rFonts w:asciiTheme="majorHAnsi" w:hAnsiTheme="majorHAnsi"/>
          <w:b/>
        </w:rPr>
        <w:t>..............</w:t>
      </w:r>
      <w:r w:rsidRPr="00456420">
        <w:rPr>
          <w:rFonts w:asciiTheme="majorHAnsi" w:hAnsiTheme="majorHAnsi"/>
          <w:b/>
        </w:rPr>
        <w:t>.............................................</w:t>
      </w:r>
      <w:r w:rsidR="004B71E4" w:rsidRPr="00456420">
        <w:rPr>
          <w:rFonts w:asciiTheme="majorHAnsi" w:hAnsiTheme="majorHAnsi"/>
          <w:b/>
        </w:rPr>
        <w:t xml:space="preserve">.. </w:t>
      </w:r>
      <w:r w:rsidR="00456420" w:rsidRPr="00456420">
        <w:rPr>
          <w:rFonts w:asciiTheme="majorHAnsi" w:hAnsiTheme="majorHAnsi"/>
          <w:b/>
        </w:rPr>
        <w:t>19</w:t>
      </w:r>
      <w:r w:rsidR="004B71E4" w:rsidRPr="004B71E4">
        <w:rPr>
          <w:rFonts w:asciiTheme="majorHAnsi" w:hAnsiTheme="majorHAnsi"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lastRenderedPageBreak/>
        <w:tab/>
      </w:r>
      <w:r w:rsidR="004B71E4" w:rsidRPr="004B71E4">
        <w:rPr>
          <w:rFonts w:asciiTheme="majorHAnsi" w:hAnsiTheme="majorHAnsi"/>
          <w:b/>
          <w:bCs/>
        </w:rPr>
        <w:t xml:space="preserve">5.4. Zaprimanje i otvaranje Ponuda </w:t>
      </w:r>
      <w:r w:rsidR="00A233E5">
        <w:rPr>
          <w:rFonts w:asciiTheme="majorHAnsi" w:hAnsiTheme="majorHAnsi"/>
          <w:b/>
          <w:bCs/>
        </w:rPr>
        <w:t>..............................</w:t>
      </w:r>
      <w:r w:rsidR="003B6445">
        <w:rPr>
          <w:rFonts w:asciiTheme="majorHAnsi" w:hAnsiTheme="majorHAnsi"/>
          <w:b/>
          <w:bCs/>
        </w:rPr>
        <w:t>.......</w:t>
      </w:r>
      <w:r w:rsidR="004B71E4" w:rsidRPr="004B71E4">
        <w:rPr>
          <w:rFonts w:asciiTheme="majorHAnsi" w:hAnsiTheme="majorHAnsi"/>
          <w:b/>
          <w:bCs/>
        </w:rPr>
        <w:t xml:space="preserve">.................................................... </w:t>
      </w:r>
      <w:r w:rsidR="00456420">
        <w:rPr>
          <w:rFonts w:asciiTheme="majorHAnsi" w:hAnsiTheme="majorHAnsi"/>
          <w:b/>
          <w:bCs/>
        </w:rPr>
        <w:t>19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5.5. Pregled i ocjena Ponude</w:t>
      </w:r>
      <w:r w:rsidR="004B71E4" w:rsidRPr="00456420">
        <w:rPr>
          <w:rFonts w:asciiTheme="majorHAnsi" w:hAnsiTheme="majorHAnsi"/>
          <w:b/>
          <w:bCs/>
        </w:rPr>
        <w:t xml:space="preserve"> </w:t>
      </w:r>
      <w:r w:rsidR="004B71E4" w:rsidRPr="00456420">
        <w:rPr>
          <w:rFonts w:asciiTheme="majorHAnsi" w:hAnsiTheme="majorHAnsi"/>
          <w:b/>
        </w:rPr>
        <w:t>..............................</w:t>
      </w:r>
      <w:r w:rsidR="00456420">
        <w:rPr>
          <w:rFonts w:asciiTheme="majorHAnsi" w:hAnsiTheme="majorHAnsi"/>
          <w:b/>
        </w:rPr>
        <w:t>..................</w:t>
      </w:r>
      <w:r w:rsidR="004B71E4" w:rsidRPr="00456420">
        <w:rPr>
          <w:rFonts w:asciiTheme="majorHAnsi" w:hAnsiTheme="majorHAnsi"/>
          <w:b/>
        </w:rPr>
        <w:t>............................</w:t>
      </w:r>
      <w:r w:rsidR="006C5C1E" w:rsidRPr="00456420">
        <w:rPr>
          <w:rFonts w:asciiTheme="majorHAnsi" w:hAnsiTheme="majorHAnsi"/>
          <w:b/>
        </w:rPr>
        <w:t>.........</w:t>
      </w:r>
      <w:r w:rsidR="004B71E4" w:rsidRPr="00456420">
        <w:rPr>
          <w:rFonts w:asciiTheme="majorHAnsi" w:hAnsiTheme="majorHAnsi"/>
          <w:b/>
        </w:rPr>
        <w:t>.................</w:t>
      </w:r>
      <w:r w:rsidR="004B71E4" w:rsidRPr="004B71E4">
        <w:rPr>
          <w:rFonts w:asciiTheme="majorHAnsi" w:hAnsiTheme="majorHAnsi"/>
        </w:rPr>
        <w:t xml:space="preserve"> </w:t>
      </w:r>
      <w:r w:rsidR="004B71E4" w:rsidRPr="006C5C1E">
        <w:rPr>
          <w:rFonts w:asciiTheme="majorHAnsi" w:hAnsiTheme="majorHAnsi"/>
          <w:b/>
        </w:rPr>
        <w:t>2</w:t>
      </w:r>
      <w:r w:rsidR="00456420">
        <w:rPr>
          <w:rFonts w:asciiTheme="majorHAnsi" w:hAnsiTheme="majorHAnsi"/>
          <w:b/>
        </w:rPr>
        <w:t>0</w:t>
      </w:r>
      <w:r w:rsidR="004B71E4" w:rsidRPr="006C5C1E">
        <w:rPr>
          <w:rFonts w:asciiTheme="majorHAnsi" w:hAnsiTheme="majorHAnsi"/>
          <w:b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 xml:space="preserve">5.6. Rok za donošenje Odluke o </w:t>
      </w:r>
      <w:r w:rsidR="00A233E5">
        <w:rPr>
          <w:rFonts w:asciiTheme="majorHAnsi" w:hAnsiTheme="majorHAnsi"/>
          <w:b/>
          <w:bCs/>
        </w:rPr>
        <w:t>odabiru ......................</w:t>
      </w:r>
      <w:r w:rsidR="003B6445">
        <w:rPr>
          <w:rFonts w:asciiTheme="majorHAnsi" w:hAnsiTheme="majorHAnsi"/>
          <w:b/>
          <w:bCs/>
        </w:rPr>
        <w:t>.</w:t>
      </w:r>
      <w:r w:rsidR="004B71E4" w:rsidRPr="004B71E4">
        <w:rPr>
          <w:rFonts w:asciiTheme="majorHAnsi" w:hAnsiTheme="majorHAnsi"/>
          <w:b/>
          <w:bCs/>
        </w:rPr>
        <w:t>......................................................... 2</w:t>
      </w:r>
      <w:r w:rsidR="00456420">
        <w:rPr>
          <w:rFonts w:asciiTheme="majorHAnsi" w:hAnsiTheme="majorHAnsi"/>
          <w:b/>
          <w:bCs/>
        </w:rPr>
        <w:t>0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5.7. Rok za sklapanje Ugovor</w:t>
      </w:r>
      <w:r w:rsidR="00A233E5">
        <w:rPr>
          <w:rFonts w:asciiTheme="majorHAnsi" w:hAnsiTheme="majorHAnsi"/>
          <w:b/>
          <w:bCs/>
        </w:rPr>
        <w:t>a o nabavi roba ..........</w:t>
      </w:r>
      <w:r w:rsidR="003B6445">
        <w:rPr>
          <w:rFonts w:asciiTheme="majorHAnsi" w:hAnsiTheme="majorHAnsi"/>
          <w:b/>
          <w:bCs/>
        </w:rPr>
        <w:t>.........</w:t>
      </w:r>
      <w:r w:rsidR="004B71E4" w:rsidRPr="004B71E4">
        <w:rPr>
          <w:rFonts w:asciiTheme="majorHAnsi" w:hAnsiTheme="majorHAnsi"/>
          <w:b/>
          <w:bCs/>
        </w:rPr>
        <w:t>.................................................... 2</w:t>
      </w:r>
      <w:r w:rsidR="00456420">
        <w:rPr>
          <w:rFonts w:asciiTheme="majorHAnsi" w:hAnsiTheme="majorHAnsi"/>
          <w:b/>
          <w:bCs/>
        </w:rPr>
        <w:t>1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5.8. Rok, način i uvjeti plaćanja ................</w:t>
      </w:r>
      <w:r w:rsidR="003B6445">
        <w:rPr>
          <w:rFonts w:asciiTheme="majorHAnsi" w:hAnsiTheme="majorHAnsi"/>
          <w:b/>
          <w:bCs/>
        </w:rPr>
        <w:t>............................</w:t>
      </w:r>
      <w:r w:rsidR="004B71E4" w:rsidRPr="004B71E4">
        <w:rPr>
          <w:rFonts w:asciiTheme="majorHAnsi" w:hAnsiTheme="majorHAnsi"/>
          <w:b/>
          <w:bCs/>
        </w:rPr>
        <w:t>..................................................... 2</w:t>
      </w:r>
      <w:r w:rsidR="00456420">
        <w:rPr>
          <w:rFonts w:asciiTheme="majorHAnsi" w:hAnsiTheme="majorHAnsi"/>
          <w:b/>
          <w:bCs/>
        </w:rPr>
        <w:t>2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5.9. Dodatne informacije i objašnjenja te izmjena Dokumentacije o naba</w:t>
      </w:r>
      <w:r w:rsidR="003B6445">
        <w:rPr>
          <w:rFonts w:asciiTheme="majorHAnsi" w:hAnsiTheme="majorHAnsi"/>
          <w:b/>
          <w:bCs/>
        </w:rPr>
        <w:t>vi ..</w:t>
      </w:r>
      <w:r>
        <w:rPr>
          <w:rFonts w:asciiTheme="majorHAnsi" w:hAnsiTheme="majorHAnsi"/>
          <w:b/>
          <w:bCs/>
        </w:rPr>
        <w:t>..</w:t>
      </w:r>
      <w:r w:rsidR="004B71E4" w:rsidRPr="004B71E4">
        <w:rPr>
          <w:rFonts w:asciiTheme="majorHAnsi" w:hAnsiTheme="majorHAnsi"/>
          <w:b/>
          <w:bCs/>
        </w:rPr>
        <w:t>.......... 2</w:t>
      </w:r>
      <w:r w:rsidR="00456420">
        <w:rPr>
          <w:rFonts w:asciiTheme="majorHAnsi" w:hAnsiTheme="majorHAnsi"/>
          <w:b/>
          <w:bCs/>
        </w:rPr>
        <w:t>2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4B71E4" w:rsidRDefault="00060165" w:rsidP="003B6445">
      <w:pPr>
        <w:spacing w:after="0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ab/>
      </w:r>
      <w:r w:rsidR="004B71E4" w:rsidRPr="004B71E4">
        <w:rPr>
          <w:rFonts w:asciiTheme="majorHAnsi" w:hAnsiTheme="majorHAnsi"/>
          <w:b/>
          <w:bCs/>
        </w:rPr>
        <w:t>5.10. Tajnost dokumentacije gospodarskih s</w:t>
      </w:r>
      <w:r>
        <w:rPr>
          <w:rFonts w:asciiTheme="majorHAnsi" w:hAnsiTheme="majorHAnsi"/>
          <w:b/>
          <w:bCs/>
        </w:rPr>
        <w:t>ubjekata ..................</w:t>
      </w:r>
      <w:r w:rsidR="003B6445">
        <w:rPr>
          <w:rFonts w:asciiTheme="majorHAnsi" w:hAnsiTheme="majorHAnsi"/>
          <w:b/>
          <w:bCs/>
        </w:rPr>
        <w:t>............</w:t>
      </w:r>
      <w:r w:rsidR="00A233E5">
        <w:rPr>
          <w:rFonts w:asciiTheme="majorHAnsi" w:hAnsiTheme="majorHAnsi"/>
          <w:b/>
          <w:bCs/>
        </w:rPr>
        <w:t>.</w:t>
      </w:r>
      <w:r w:rsidR="004B71E4" w:rsidRPr="004B71E4">
        <w:rPr>
          <w:rFonts w:asciiTheme="majorHAnsi" w:hAnsiTheme="majorHAnsi"/>
          <w:b/>
          <w:bCs/>
        </w:rPr>
        <w:t>....................... 2</w:t>
      </w:r>
      <w:r w:rsidR="00456420">
        <w:rPr>
          <w:rFonts w:asciiTheme="majorHAnsi" w:hAnsiTheme="majorHAnsi"/>
          <w:b/>
          <w:bCs/>
        </w:rPr>
        <w:t>3</w:t>
      </w:r>
      <w:r w:rsidR="004B71E4" w:rsidRPr="004B71E4">
        <w:rPr>
          <w:rFonts w:asciiTheme="majorHAnsi" w:hAnsiTheme="majorHAnsi"/>
          <w:b/>
          <w:bCs/>
        </w:rPr>
        <w:t xml:space="preserve"> </w:t>
      </w:r>
    </w:p>
    <w:p w:rsidR="004B71E4" w:rsidRPr="0071744B" w:rsidRDefault="004B71E4" w:rsidP="003B6445">
      <w:pPr>
        <w:spacing w:after="0"/>
        <w:ind w:left="1134"/>
        <w:jc w:val="both"/>
        <w:rPr>
          <w:rFonts w:asciiTheme="majorHAnsi" w:hAnsiTheme="majorHAnsi"/>
          <w:color w:val="7030A0"/>
        </w:rPr>
      </w:pPr>
      <w:r w:rsidRPr="0071744B">
        <w:rPr>
          <w:rFonts w:asciiTheme="majorHAnsi" w:hAnsiTheme="majorHAnsi"/>
          <w:b/>
          <w:bCs/>
          <w:color w:val="7030A0"/>
        </w:rPr>
        <w:t xml:space="preserve">6. PRILOZI </w:t>
      </w:r>
      <w:r w:rsidRPr="00456420">
        <w:rPr>
          <w:rFonts w:asciiTheme="majorHAnsi" w:hAnsiTheme="majorHAnsi"/>
          <w:b/>
          <w:color w:val="7030A0"/>
        </w:rPr>
        <w:t>...............................................................</w:t>
      </w:r>
      <w:r w:rsidR="00456420">
        <w:rPr>
          <w:rFonts w:asciiTheme="majorHAnsi" w:hAnsiTheme="majorHAnsi"/>
          <w:b/>
          <w:color w:val="7030A0"/>
        </w:rPr>
        <w:t>............</w:t>
      </w:r>
      <w:r w:rsidRPr="00456420">
        <w:rPr>
          <w:rFonts w:asciiTheme="majorHAnsi" w:hAnsiTheme="majorHAnsi"/>
          <w:b/>
          <w:color w:val="7030A0"/>
        </w:rPr>
        <w:t>................</w:t>
      </w:r>
      <w:r w:rsidR="006C5C1E" w:rsidRPr="00456420">
        <w:rPr>
          <w:rFonts w:asciiTheme="majorHAnsi" w:hAnsiTheme="majorHAnsi"/>
          <w:b/>
          <w:color w:val="7030A0"/>
        </w:rPr>
        <w:t>........</w:t>
      </w:r>
      <w:r w:rsidRPr="00456420">
        <w:rPr>
          <w:rFonts w:asciiTheme="majorHAnsi" w:hAnsiTheme="majorHAnsi"/>
          <w:b/>
          <w:color w:val="7030A0"/>
        </w:rPr>
        <w:t>.............................................2</w:t>
      </w:r>
      <w:r w:rsidR="00EB4CA9">
        <w:rPr>
          <w:rFonts w:asciiTheme="majorHAnsi" w:hAnsiTheme="majorHAnsi"/>
          <w:b/>
          <w:color w:val="7030A0"/>
        </w:rPr>
        <w:t>4</w:t>
      </w:r>
    </w:p>
    <w:p w:rsidR="006C5C1E" w:rsidRDefault="0071744B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4B71E4" w:rsidRDefault="004B71E4" w:rsidP="00060165">
      <w:pPr>
        <w:pStyle w:val="Default"/>
        <w:ind w:left="1134"/>
        <w:jc w:val="both"/>
        <w:rPr>
          <w:rFonts w:asciiTheme="majorHAnsi" w:hAnsiTheme="majorHAnsi"/>
          <w:sz w:val="23"/>
          <w:szCs w:val="23"/>
        </w:rPr>
      </w:pPr>
      <w:r w:rsidRPr="004B71E4">
        <w:rPr>
          <w:rFonts w:asciiTheme="majorHAnsi" w:hAnsiTheme="majorHAnsi"/>
          <w:sz w:val="23"/>
          <w:szCs w:val="23"/>
        </w:rPr>
        <w:lastRenderedPageBreak/>
        <w:t>Temeljem javnog poziva Ministarstva rada i mirovinskoga sustava za dodjelu bespovratnih sredstava za socijalnu uključenost – zapošljavanje žena, referentna oznaka poziva UP.02.1.1.05., objavljenog 30. lipnja 2017. godine i Ugovora o dodjeli bespovratnih sredsta</w:t>
      </w:r>
      <w:r w:rsidR="00060165">
        <w:rPr>
          <w:rFonts w:asciiTheme="majorHAnsi" w:hAnsiTheme="majorHAnsi"/>
          <w:sz w:val="23"/>
          <w:szCs w:val="23"/>
        </w:rPr>
        <w:t>va KODNI BROJ: UP.02.1.1.05.0139</w:t>
      </w:r>
      <w:r w:rsidRPr="004B71E4">
        <w:rPr>
          <w:rFonts w:asciiTheme="majorHAnsi" w:hAnsiTheme="majorHAnsi"/>
          <w:sz w:val="23"/>
          <w:szCs w:val="23"/>
        </w:rPr>
        <w:t xml:space="preserve">, koji je sklopljen između Ministarstva rada i mirovinskoga sustava i </w:t>
      </w:r>
      <w:r w:rsidR="00060165">
        <w:rPr>
          <w:rFonts w:asciiTheme="majorHAnsi" w:hAnsiTheme="majorHAnsi"/>
          <w:sz w:val="23"/>
          <w:szCs w:val="23"/>
        </w:rPr>
        <w:t xml:space="preserve">Kluba za starije osobe </w:t>
      </w:r>
      <w:proofErr w:type="spellStart"/>
      <w:r w:rsidR="00060165">
        <w:rPr>
          <w:rFonts w:asciiTheme="majorHAnsi" w:hAnsiTheme="majorHAnsi"/>
          <w:sz w:val="23"/>
          <w:szCs w:val="23"/>
        </w:rPr>
        <w:t>Mariška</w:t>
      </w:r>
      <w:proofErr w:type="spellEnd"/>
      <w:r w:rsidRPr="004B71E4">
        <w:rPr>
          <w:rFonts w:asciiTheme="majorHAnsi" w:hAnsiTheme="majorHAnsi"/>
          <w:sz w:val="23"/>
          <w:szCs w:val="23"/>
        </w:rPr>
        <w:t xml:space="preserve"> u provedbi projekta </w:t>
      </w:r>
      <w:r w:rsidR="00060165">
        <w:rPr>
          <w:rFonts w:asciiTheme="majorHAnsi" w:hAnsiTheme="majorHAnsi"/>
          <w:sz w:val="23"/>
          <w:szCs w:val="23"/>
        </w:rPr>
        <w:t>Ruka podrške</w:t>
      </w:r>
      <w:r w:rsidRPr="004B71E4">
        <w:rPr>
          <w:rFonts w:asciiTheme="majorHAnsi" w:hAnsiTheme="majorHAnsi"/>
          <w:sz w:val="23"/>
          <w:szCs w:val="23"/>
        </w:rPr>
        <w:t xml:space="preserve">, provodi postupak nabave kućanskih i osnovnih higijenskih potrepština za krajnje korisnike u sklopu projekta </w:t>
      </w:r>
      <w:r w:rsidR="00060165">
        <w:rPr>
          <w:rFonts w:asciiTheme="majorHAnsi" w:hAnsiTheme="majorHAnsi"/>
          <w:sz w:val="23"/>
          <w:szCs w:val="23"/>
        </w:rPr>
        <w:t>Ruka podrške</w:t>
      </w:r>
      <w:r w:rsidRPr="004B71E4">
        <w:rPr>
          <w:rFonts w:asciiTheme="majorHAnsi" w:hAnsiTheme="majorHAnsi"/>
          <w:sz w:val="23"/>
          <w:szCs w:val="23"/>
        </w:rPr>
        <w:t>.</w:t>
      </w:r>
    </w:p>
    <w:p w:rsidR="00060165" w:rsidRPr="004B71E4" w:rsidRDefault="00060165" w:rsidP="00060165">
      <w:pPr>
        <w:pStyle w:val="Default"/>
        <w:ind w:left="1134"/>
        <w:jc w:val="both"/>
        <w:rPr>
          <w:rFonts w:asciiTheme="majorHAnsi" w:hAnsiTheme="majorHAnsi"/>
          <w:sz w:val="23"/>
          <w:szCs w:val="23"/>
        </w:rPr>
      </w:pPr>
    </w:p>
    <w:p w:rsidR="004B71E4" w:rsidRDefault="004B71E4" w:rsidP="003B6445">
      <w:pPr>
        <w:pStyle w:val="Default"/>
        <w:numPr>
          <w:ilvl w:val="0"/>
          <w:numId w:val="1"/>
        </w:numPr>
        <w:rPr>
          <w:rFonts w:asciiTheme="majorHAnsi" w:hAnsiTheme="majorHAnsi"/>
          <w:b/>
          <w:bCs/>
          <w:color w:val="7030A0"/>
          <w:sz w:val="23"/>
          <w:szCs w:val="23"/>
        </w:rPr>
      </w:pPr>
      <w:r w:rsidRPr="00A233E5">
        <w:rPr>
          <w:rFonts w:asciiTheme="majorHAnsi" w:hAnsiTheme="majorHAnsi"/>
          <w:b/>
          <w:bCs/>
          <w:color w:val="7030A0"/>
          <w:sz w:val="23"/>
          <w:szCs w:val="23"/>
        </w:rPr>
        <w:t>OPĆI PODACI</w:t>
      </w:r>
    </w:p>
    <w:p w:rsidR="003B6445" w:rsidRPr="00A233E5" w:rsidRDefault="003B6445" w:rsidP="003B6445">
      <w:pPr>
        <w:pStyle w:val="Default"/>
        <w:ind w:left="1494"/>
        <w:rPr>
          <w:rFonts w:asciiTheme="majorHAnsi" w:hAnsiTheme="majorHAnsi"/>
          <w:color w:val="7030A0"/>
          <w:sz w:val="23"/>
          <w:szCs w:val="23"/>
        </w:rPr>
      </w:pPr>
    </w:p>
    <w:p w:rsidR="004B71E4" w:rsidRPr="003B6445" w:rsidRDefault="004B71E4" w:rsidP="00060165">
      <w:pPr>
        <w:pStyle w:val="Default"/>
        <w:ind w:left="1134"/>
        <w:rPr>
          <w:rFonts w:asciiTheme="majorHAnsi" w:hAnsiTheme="majorHAnsi"/>
          <w:color w:val="7030A0"/>
          <w:sz w:val="23"/>
          <w:szCs w:val="23"/>
        </w:rPr>
      </w:pPr>
      <w:r w:rsidRPr="003B6445">
        <w:rPr>
          <w:rFonts w:asciiTheme="majorHAnsi" w:hAnsiTheme="majorHAnsi"/>
          <w:b/>
          <w:bCs/>
          <w:iCs/>
          <w:color w:val="7030A0"/>
          <w:sz w:val="23"/>
          <w:szCs w:val="23"/>
        </w:rPr>
        <w:t xml:space="preserve">1.1. </w:t>
      </w:r>
      <w:r w:rsidRPr="003B6445">
        <w:rPr>
          <w:rFonts w:asciiTheme="majorHAnsi" w:hAnsiTheme="majorHAnsi"/>
          <w:b/>
          <w:bCs/>
          <w:color w:val="7030A0"/>
          <w:sz w:val="23"/>
          <w:szCs w:val="23"/>
        </w:rPr>
        <w:t>Podaci o Naručitelju</w:t>
      </w:r>
    </w:p>
    <w:p w:rsidR="004B71E4" w:rsidRPr="004B71E4" w:rsidRDefault="004B71E4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</w:p>
    <w:p w:rsidR="004B71E4" w:rsidRPr="004B71E4" w:rsidRDefault="004B71E4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  <w:r w:rsidRPr="004B71E4">
        <w:rPr>
          <w:rFonts w:asciiTheme="majorHAnsi" w:hAnsiTheme="majorHAnsi"/>
          <w:sz w:val="23"/>
          <w:szCs w:val="23"/>
        </w:rPr>
        <w:t xml:space="preserve">Naručitelj: </w:t>
      </w:r>
      <w:r w:rsidR="00060165">
        <w:rPr>
          <w:rFonts w:asciiTheme="majorHAnsi" w:hAnsiTheme="majorHAnsi"/>
          <w:sz w:val="23"/>
          <w:szCs w:val="23"/>
        </w:rPr>
        <w:t>Klub za starije osob</w:t>
      </w:r>
      <w:r w:rsidR="0089425E">
        <w:rPr>
          <w:rFonts w:asciiTheme="majorHAnsi" w:hAnsiTheme="majorHAnsi"/>
          <w:sz w:val="23"/>
          <w:szCs w:val="23"/>
        </w:rPr>
        <w:t>e</w:t>
      </w:r>
      <w:r w:rsidR="00060165">
        <w:rPr>
          <w:rFonts w:asciiTheme="majorHAnsi" w:hAnsiTheme="majorHAnsi"/>
          <w:sz w:val="23"/>
          <w:szCs w:val="23"/>
        </w:rPr>
        <w:t xml:space="preserve"> </w:t>
      </w:r>
      <w:proofErr w:type="spellStart"/>
      <w:r w:rsidR="00060165">
        <w:rPr>
          <w:rFonts w:asciiTheme="majorHAnsi" w:hAnsiTheme="majorHAnsi"/>
          <w:sz w:val="23"/>
          <w:szCs w:val="23"/>
        </w:rPr>
        <w:t>Mariška</w:t>
      </w:r>
      <w:proofErr w:type="spellEnd"/>
    </w:p>
    <w:p w:rsidR="004B71E4" w:rsidRPr="004B71E4" w:rsidRDefault="004B71E4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  <w:r w:rsidRPr="004B71E4">
        <w:rPr>
          <w:rFonts w:asciiTheme="majorHAnsi" w:hAnsiTheme="majorHAnsi"/>
          <w:sz w:val="23"/>
          <w:szCs w:val="23"/>
        </w:rPr>
        <w:t xml:space="preserve">Adresa: </w:t>
      </w:r>
      <w:r w:rsidR="00060165">
        <w:rPr>
          <w:rFonts w:asciiTheme="majorHAnsi" w:hAnsiTheme="majorHAnsi"/>
          <w:sz w:val="23"/>
          <w:szCs w:val="23"/>
        </w:rPr>
        <w:t>Trg Eugena Kumičića 17, 48 000 Koprivnica</w:t>
      </w:r>
    </w:p>
    <w:p w:rsidR="004B71E4" w:rsidRPr="004B71E4" w:rsidRDefault="00060165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  <w:r>
        <w:rPr>
          <w:rFonts w:asciiTheme="majorHAnsi" w:hAnsiTheme="majorHAnsi"/>
          <w:sz w:val="23"/>
          <w:szCs w:val="23"/>
        </w:rPr>
        <w:t>OIB: 87707512563</w:t>
      </w:r>
    </w:p>
    <w:p w:rsidR="004B71E4" w:rsidRPr="004B71E4" w:rsidRDefault="004B71E4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  <w:r w:rsidRPr="004B71E4">
        <w:rPr>
          <w:rFonts w:asciiTheme="majorHAnsi" w:hAnsiTheme="majorHAnsi"/>
          <w:sz w:val="23"/>
          <w:szCs w:val="23"/>
        </w:rPr>
        <w:t>Telefon: +385 (0)</w:t>
      </w:r>
      <w:r w:rsidR="00060165">
        <w:rPr>
          <w:rFonts w:asciiTheme="majorHAnsi" w:hAnsiTheme="majorHAnsi"/>
          <w:sz w:val="23"/>
          <w:szCs w:val="23"/>
        </w:rPr>
        <w:t>48/250-214</w:t>
      </w:r>
    </w:p>
    <w:p w:rsidR="004B71E4" w:rsidRPr="004B71E4" w:rsidRDefault="00060165" w:rsidP="00060165">
      <w:pPr>
        <w:pStyle w:val="Default"/>
        <w:ind w:left="1134"/>
        <w:rPr>
          <w:rFonts w:asciiTheme="majorHAnsi" w:hAnsiTheme="majorHAnsi"/>
          <w:sz w:val="23"/>
          <w:szCs w:val="23"/>
        </w:rPr>
      </w:pPr>
      <w:proofErr w:type="spellStart"/>
      <w:r>
        <w:rPr>
          <w:rFonts w:asciiTheme="majorHAnsi" w:hAnsiTheme="majorHAnsi"/>
          <w:sz w:val="23"/>
          <w:szCs w:val="23"/>
        </w:rPr>
        <w:t>Telefax</w:t>
      </w:r>
      <w:proofErr w:type="spellEnd"/>
      <w:r>
        <w:rPr>
          <w:rFonts w:asciiTheme="majorHAnsi" w:hAnsiTheme="majorHAnsi"/>
          <w:sz w:val="23"/>
          <w:szCs w:val="23"/>
        </w:rPr>
        <w:t>: +385 (0)32/250-216</w:t>
      </w:r>
    </w:p>
    <w:p w:rsidR="00A233E5" w:rsidRDefault="004B71E4" w:rsidP="00A233E5">
      <w:pPr>
        <w:pStyle w:val="Default"/>
        <w:ind w:left="1134"/>
        <w:rPr>
          <w:rFonts w:asciiTheme="majorHAnsi" w:hAnsiTheme="majorHAnsi"/>
          <w:sz w:val="23"/>
          <w:szCs w:val="23"/>
        </w:rPr>
      </w:pPr>
      <w:r w:rsidRPr="004B71E4">
        <w:rPr>
          <w:rFonts w:asciiTheme="majorHAnsi" w:hAnsiTheme="majorHAnsi"/>
          <w:sz w:val="23"/>
          <w:szCs w:val="23"/>
        </w:rPr>
        <w:t xml:space="preserve">Elektronička pošta: </w:t>
      </w:r>
      <w:r w:rsidR="00A233E5" w:rsidRPr="00A233E5">
        <w:rPr>
          <w:rFonts w:asciiTheme="majorHAnsi" w:hAnsiTheme="majorHAnsi"/>
          <w:sz w:val="23"/>
          <w:szCs w:val="23"/>
        </w:rPr>
        <w:t>klub.mariska@email.t-com.hr</w:t>
      </w:r>
    </w:p>
    <w:p w:rsidR="0089425E" w:rsidRDefault="00A233E5" w:rsidP="003B6445">
      <w:pPr>
        <w:pStyle w:val="Default"/>
        <w:ind w:left="1134"/>
        <w:rPr>
          <w:rFonts w:asciiTheme="majorHAnsi" w:hAnsiTheme="majorHAnsi"/>
          <w:color w:val="C00000"/>
          <w:sz w:val="23"/>
          <w:szCs w:val="23"/>
        </w:rPr>
      </w:pPr>
      <w:r>
        <w:rPr>
          <w:rFonts w:asciiTheme="majorHAnsi" w:hAnsiTheme="majorHAnsi"/>
          <w:sz w:val="23"/>
          <w:szCs w:val="23"/>
        </w:rPr>
        <w:t xml:space="preserve">Internetska adresa: </w:t>
      </w:r>
      <w:hyperlink r:id="rId11" w:history="1">
        <w:r w:rsidR="0089425E" w:rsidRPr="008425FE">
          <w:rPr>
            <w:rStyle w:val="Hiperveza"/>
            <w:rFonts w:asciiTheme="majorHAnsi" w:hAnsiTheme="majorHAnsi"/>
            <w:sz w:val="23"/>
            <w:szCs w:val="23"/>
          </w:rPr>
          <w:t>www.dom-kc.hr</w:t>
        </w:r>
      </w:hyperlink>
    </w:p>
    <w:p w:rsidR="00DF4536" w:rsidRDefault="00A233E5" w:rsidP="003B6445">
      <w:pPr>
        <w:pStyle w:val="Default"/>
        <w:ind w:left="1134"/>
        <w:rPr>
          <w:rFonts w:asciiTheme="majorHAnsi" w:hAnsiTheme="majorHAnsi"/>
          <w:sz w:val="23"/>
          <w:szCs w:val="23"/>
        </w:rPr>
      </w:pPr>
      <w:r w:rsidRPr="00A233E5">
        <w:rPr>
          <w:rFonts w:asciiTheme="majorHAnsi" w:hAnsiTheme="majorHAnsi"/>
          <w:sz w:val="23"/>
          <w:szCs w:val="23"/>
        </w:rPr>
        <w:t xml:space="preserve">            </w:t>
      </w:r>
    </w:p>
    <w:p w:rsidR="003B6445" w:rsidRPr="003B6445" w:rsidRDefault="003B6445" w:rsidP="003B6445">
      <w:pPr>
        <w:pStyle w:val="Default"/>
        <w:ind w:left="1134"/>
        <w:rPr>
          <w:rFonts w:asciiTheme="majorHAnsi" w:hAnsiTheme="majorHAnsi"/>
          <w:sz w:val="23"/>
          <w:szCs w:val="23"/>
        </w:rPr>
      </w:pPr>
    </w:p>
    <w:p w:rsidR="00A233E5" w:rsidRPr="00A233E5" w:rsidRDefault="00A233E5" w:rsidP="003B6445">
      <w:pPr>
        <w:spacing w:after="0" w:line="360" w:lineRule="auto"/>
        <w:ind w:left="1134"/>
        <w:rPr>
          <w:rFonts w:asciiTheme="majorHAnsi" w:hAnsiTheme="majorHAnsi"/>
          <w:b/>
          <w:color w:val="7030A0"/>
        </w:rPr>
      </w:pPr>
      <w:r w:rsidRPr="00A233E5">
        <w:rPr>
          <w:rFonts w:asciiTheme="majorHAnsi" w:hAnsiTheme="majorHAnsi"/>
          <w:b/>
          <w:color w:val="7030A0"/>
        </w:rPr>
        <w:t>1.2. Podaci o osobi ili službi zaduženoj za komunikaciju sa Ponuditeljima</w:t>
      </w:r>
    </w:p>
    <w:p w:rsidR="00A233E5" w:rsidRPr="00A233E5" w:rsidRDefault="00A233E5" w:rsidP="003B6445">
      <w:pPr>
        <w:spacing w:after="0" w:line="360" w:lineRule="auto"/>
        <w:ind w:left="1134"/>
        <w:rPr>
          <w:rFonts w:asciiTheme="majorHAnsi" w:hAnsiTheme="majorHAnsi"/>
        </w:rPr>
      </w:pPr>
      <w:r w:rsidRPr="00A233E5">
        <w:rPr>
          <w:rFonts w:asciiTheme="majorHAnsi" w:hAnsiTheme="majorHAnsi"/>
        </w:rPr>
        <w:t xml:space="preserve">Ime i prezime: </w:t>
      </w:r>
      <w:r w:rsidR="0089425E">
        <w:rPr>
          <w:rFonts w:asciiTheme="majorHAnsi" w:hAnsiTheme="majorHAnsi"/>
        </w:rPr>
        <w:t xml:space="preserve">Marko </w:t>
      </w:r>
      <w:proofErr w:type="spellStart"/>
      <w:r w:rsidR="0089425E">
        <w:rPr>
          <w:rFonts w:asciiTheme="majorHAnsi" w:hAnsiTheme="majorHAnsi"/>
        </w:rPr>
        <w:t>Gregur</w:t>
      </w:r>
      <w:proofErr w:type="spellEnd"/>
    </w:p>
    <w:p w:rsidR="00A233E5" w:rsidRDefault="00A233E5" w:rsidP="003B6445">
      <w:pPr>
        <w:spacing w:after="0" w:line="360" w:lineRule="auto"/>
        <w:ind w:left="1134"/>
      </w:pPr>
      <w:r w:rsidRPr="00A233E5">
        <w:rPr>
          <w:rFonts w:asciiTheme="majorHAnsi" w:hAnsiTheme="majorHAnsi"/>
        </w:rPr>
        <w:t>Elektronička poš</w:t>
      </w:r>
      <w:r>
        <w:rPr>
          <w:rFonts w:asciiTheme="majorHAnsi" w:hAnsiTheme="majorHAnsi"/>
        </w:rPr>
        <w:t xml:space="preserve">ta: </w:t>
      </w:r>
      <w:hyperlink r:id="rId12" w:history="1">
        <w:r w:rsidR="0089425E" w:rsidRPr="008425FE">
          <w:rPr>
            <w:rStyle w:val="Hiperveza"/>
            <w:rFonts w:asciiTheme="majorHAnsi" w:hAnsiTheme="majorHAnsi"/>
          </w:rPr>
          <w:t>klub.mariska@email.t-com.hr</w:t>
        </w:r>
      </w:hyperlink>
      <w:r w:rsidR="0089425E">
        <w:rPr>
          <w:rFonts w:asciiTheme="majorHAnsi" w:hAnsiTheme="majorHAnsi"/>
        </w:rPr>
        <w:t xml:space="preserve">;   </w:t>
      </w:r>
      <w:hyperlink r:id="rId13" w:history="1">
        <w:r w:rsidR="0057085B" w:rsidRPr="00A05676">
          <w:rPr>
            <w:rStyle w:val="Hiperveza"/>
          </w:rPr>
          <w:t>marko.gregur@dom-kc.hr</w:t>
        </w:r>
      </w:hyperlink>
    </w:p>
    <w:p w:rsidR="00A233E5" w:rsidRPr="004B71E4" w:rsidRDefault="00A233E5" w:rsidP="0089425E">
      <w:pPr>
        <w:pStyle w:val="Default"/>
        <w:spacing w:line="360" w:lineRule="auto"/>
        <w:ind w:left="426" w:firstLine="708"/>
        <w:rPr>
          <w:rFonts w:asciiTheme="majorHAnsi" w:hAnsiTheme="majorHAnsi"/>
          <w:sz w:val="23"/>
          <w:szCs w:val="23"/>
        </w:rPr>
      </w:pPr>
      <w:r w:rsidRPr="00A233E5">
        <w:rPr>
          <w:rFonts w:asciiTheme="majorHAnsi" w:hAnsiTheme="majorHAnsi"/>
        </w:rPr>
        <w:t xml:space="preserve">Adresa: </w:t>
      </w:r>
      <w:r>
        <w:rPr>
          <w:rFonts w:asciiTheme="majorHAnsi" w:hAnsiTheme="majorHAnsi"/>
          <w:sz w:val="23"/>
          <w:szCs w:val="23"/>
        </w:rPr>
        <w:t>Trg Eugena Kumičića 17, 48 000 Koprivnica</w:t>
      </w:r>
    </w:p>
    <w:p w:rsidR="00DF4536" w:rsidRDefault="00DF4536" w:rsidP="00A233E5">
      <w:pPr>
        <w:spacing w:after="120" w:line="360" w:lineRule="auto"/>
        <w:ind w:left="1134"/>
        <w:rPr>
          <w:rFonts w:asciiTheme="majorHAnsi" w:hAnsiTheme="majorHAnsi"/>
          <w:b/>
          <w:color w:val="7030A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5D29F" wp14:editId="502E023D">
                <wp:simplePos x="0" y="0"/>
                <wp:positionH relativeFrom="column">
                  <wp:posOffset>643890</wp:posOffset>
                </wp:positionH>
                <wp:positionV relativeFrom="paragraph">
                  <wp:posOffset>195580</wp:posOffset>
                </wp:positionV>
                <wp:extent cx="6171565" cy="676275"/>
                <wp:effectExtent l="0" t="0" r="19685" b="28575"/>
                <wp:wrapSquare wrapText="bothSides"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6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4B71E4">
                              <w:rPr>
                                <w:rFonts w:asciiTheme="majorHAnsi" w:hAnsiTheme="majorHAns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Napomena: </w:t>
                            </w:r>
                            <w:r w:rsidRPr="004B71E4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Naručitelj nije obveznik Zakona o javnoj nabavi. Naručitelj objavljuje Obavijest o nabavi i Dokumentaciju za nadmetanje s pripadajućim prilozima na internetskoj stranici </w:t>
                            </w:r>
                            <w:hyperlink r:id="rId14" w:history="1">
                              <w:r w:rsidR="0089425E" w:rsidRPr="008425FE">
                                <w:rPr>
                                  <w:rStyle w:val="Hiperveza"/>
                                  <w:rFonts w:asciiTheme="majorHAnsi" w:hAnsiTheme="majorHAnsi"/>
                                  <w:sz w:val="23"/>
                                  <w:szCs w:val="23"/>
                                </w:rPr>
                                <w:t>www.strukturnifondovi.hr</w:t>
                              </w:r>
                            </w:hyperlink>
                            <w:r w:rsidR="0089425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 i </w:t>
                            </w:r>
                            <w:r w:rsidRPr="004B71E4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hyperlink r:id="rId15" w:history="1">
                              <w:r w:rsidR="0089425E" w:rsidRPr="008425FE">
                                <w:rPr>
                                  <w:rStyle w:val="Hiperveza"/>
                                  <w:rFonts w:asciiTheme="majorHAnsi" w:hAnsiTheme="majorHAnsi"/>
                                  <w:sz w:val="23"/>
                                  <w:szCs w:val="23"/>
                                </w:rPr>
                                <w:t>www.dom-kc.hr</w:t>
                              </w:r>
                            </w:hyperlink>
                          </w:p>
                          <w:p w:rsidR="0089425E" w:rsidRDefault="0089425E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</w:p>
                          <w:p w:rsidR="00792743" w:rsidRPr="00BC159B" w:rsidRDefault="00792743" w:rsidP="00DF453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1" o:spid="_x0000_s1026" type="#_x0000_t202" style="position:absolute;left:0;text-align:left;margin-left:50.7pt;margin-top:15.4pt;width:485.9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" filled="f" strokeweight=".5pt">
                <v:textbox>
                  <w:txbxContent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 w:rsidRPr="004B71E4">
                        <w:rPr>
                          <w:rFonts w:asciiTheme="majorHAnsi" w:hAnsiTheme="majorHAnsi"/>
                          <w:b/>
                          <w:bCs/>
                          <w:sz w:val="23"/>
                          <w:szCs w:val="23"/>
                        </w:rPr>
                        <w:t xml:space="preserve">Napomena: </w:t>
                      </w:r>
                      <w:r w:rsidRPr="004B71E4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Naručitelj nije obveznik Zakona o javnoj nabavi. Naručitelj objavljuje Obavijest o nabavi i Dokumentaciju za nadmetanje s pripadajućim prilozima na internetskoj stranici </w:t>
                      </w:r>
                      <w:hyperlink r:id="rId16" w:history="1">
                        <w:r w:rsidR="0089425E" w:rsidRPr="008425FE">
                          <w:rPr>
                            <w:rStyle w:val="Hiperveza"/>
                            <w:rFonts w:asciiTheme="majorHAnsi" w:hAnsiTheme="majorHAnsi"/>
                            <w:sz w:val="23"/>
                            <w:szCs w:val="23"/>
                          </w:rPr>
                          <w:t>www.strukturnifondovi.hr</w:t>
                        </w:r>
                      </w:hyperlink>
                      <w:r w:rsidR="0089425E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 i </w:t>
                      </w:r>
                      <w:r w:rsidRPr="004B71E4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 </w:t>
                      </w:r>
                      <w:hyperlink r:id="rId17" w:history="1">
                        <w:r w:rsidR="0089425E" w:rsidRPr="008425FE">
                          <w:rPr>
                            <w:rStyle w:val="Hiperveza"/>
                            <w:rFonts w:asciiTheme="majorHAnsi" w:hAnsiTheme="majorHAnsi"/>
                            <w:sz w:val="23"/>
                            <w:szCs w:val="23"/>
                          </w:rPr>
                          <w:t>www.dom-kc.hr</w:t>
                        </w:r>
                      </w:hyperlink>
                    </w:p>
                    <w:p w:rsidR="0089425E" w:rsidRDefault="0089425E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</w:p>
                    <w:p w:rsidR="00792743" w:rsidRPr="00BC159B" w:rsidRDefault="00792743" w:rsidP="00DF453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4536" w:rsidRDefault="00DF4536" w:rsidP="00A233E5">
      <w:pPr>
        <w:spacing w:after="120" w:line="360" w:lineRule="auto"/>
        <w:ind w:left="1134"/>
        <w:rPr>
          <w:rFonts w:asciiTheme="majorHAnsi" w:hAnsiTheme="majorHAnsi"/>
          <w:b/>
          <w:color w:val="7030A0"/>
        </w:rPr>
      </w:pPr>
    </w:p>
    <w:p w:rsidR="00DF4536" w:rsidRDefault="00DF4536" w:rsidP="00A233E5">
      <w:pPr>
        <w:spacing w:after="120" w:line="360" w:lineRule="auto"/>
        <w:ind w:left="1134"/>
        <w:rPr>
          <w:rFonts w:asciiTheme="majorHAnsi" w:hAnsiTheme="majorHAnsi"/>
          <w:b/>
          <w:color w:val="7030A0"/>
        </w:rPr>
      </w:pPr>
    </w:p>
    <w:p w:rsidR="00355D70" w:rsidRDefault="00355D70" w:rsidP="00DF4536">
      <w:pPr>
        <w:spacing w:after="12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B6445" w:rsidRDefault="003B6445" w:rsidP="00DF4536">
      <w:pPr>
        <w:spacing w:after="12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79399A" w:rsidRDefault="0079399A" w:rsidP="00DF4536">
      <w:pPr>
        <w:spacing w:after="12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79399A" w:rsidRDefault="0079399A" w:rsidP="00DF4536">
      <w:pPr>
        <w:spacing w:after="12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DF4536">
      <w:pPr>
        <w:spacing w:after="12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A233E5">
        <w:rPr>
          <w:rFonts w:asciiTheme="majorHAnsi" w:hAnsiTheme="majorHAnsi"/>
          <w:b/>
          <w:color w:val="7030A0"/>
        </w:rPr>
        <w:lastRenderedPageBreak/>
        <w:t>1.3. Evidencijski broj nabave</w:t>
      </w:r>
    </w:p>
    <w:p w:rsidR="00DF4536" w:rsidRPr="003B644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>02.1.1.05.0</w:t>
      </w:r>
      <w:r w:rsidR="00975088">
        <w:rPr>
          <w:rFonts w:asciiTheme="majorHAnsi" w:hAnsiTheme="majorHAnsi"/>
        </w:rPr>
        <w:t>139</w:t>
      </w:r>
      <w:r w:rsidRPr="00A233E5">
        <w:rPr>
          <w:rFonts w:asciiTheme="majorHAnsi" w:hAnsiTheme="majorHAnsi"/>
        </w:rPr>
        <w:t>-</w:t>
      </w:r>
      <w:r w:rsidRPr="0089425E">
        <w:rPr>
          <w:rFonts w:asciiTheme="majorHAnsi" w:hAnsiTheme="majorHAnsi"/>
        </w:rPr>
        <w:t>1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A233E5">
        <w:rPr>
          <w:rFonts w:asciiTheme="majorHAnsi" w:hAnsiTheme="majorHAnsi"/>
          <w:b/>
          <w:color w:val="7030A0"/>
        </w:rPr>
        <w:t>1.4. Podaci o gospodarskim subjektima s kojima je Naručitelj u sukobu interesa</w:t>
      </w:r>
    </w:p>
    <w:p w:rsidR="00DF4536" w:rsidRPr="003B644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>Ne postoje gospodarski subjekti s kojima Naručitelj i s njim povezane osobe ne smiju</w:t>
      </w:r>
      <w:r w:rsidR="00355D70">
        <w:rPr>
          <w:rFonts w:asciiTheme="majorHAnsi" w:hAnsiTheme="majorHAnsi"/>
        </w:rPr>
        <w:t xml:space="preserve"> </w:t>
      </w:r>
      <w:r w:rsidRPr="00A233E5">
        <w:rPr>
          <w:rFonts w:asciiTheme="majorHAnsi" w:hAnsiTheme="majorHAnsi"/>
        </w:rPr>
        <w:t>sklapati Ugovore o nabavi, temeljen na opisu sukoba interesa iz važećeg Zakona o javnoj</w:t>
      </w:r>
      <w:r w:rsidR="00355D70">
        <w:rPr>
          <w:rFonts w:asciiTheme="majorHAnsi" w:hAnsiTheme="majorHAnsi"/>
        </w:rPr>
        <w:t xml:space="preserve"> </w:t>
      </w:r>
      <w:r w:rsidRPr="00A233E5">
        <w:rPr>
          <w:rFonts w:asciiTheme="majorHAnsi" w:hAnsiTheme="majorHAnsi"/>
        </w:rPr>
        <w:t>nabavi i načelu izbjegavanja sukoba interesa kako je definirano Postupcima nabave za osobe</w:t>
      </w:r>
      <w:r w:rsidR="00355D70">
        <w:rPr>
          <w:rFonts w:asciiTheme="majorHAnsi" w:hAnsiTheme="majorHAnsi"/>
        </w:rPr>
        <w:t xml:space="preserve"> </w:t>
      </w:r>
      <w:r w:rsidRPr="00A233E5">
        <w:rPr>
          <w:rFonts w:asciiTheme="majorHAnsi" w:hAnsiTheme="majorHAnsi"/>
        </w:rPr>
        <w:t>koje nisu obveznici Zakona o javnoj nabavi (NOJN), koji je sastavni dio Ugovora o dodjeli</w:t>
      </w:r>
      <w:r w:rsidR="00355D70">
        <w:rPr>
          <w:rFonts w:asciiTheme="majorHAnsi" w:hAnsiTheme="majorHAnsi"/>
        </w:rPr>
        <w:t xml:space="preserve"> </w:t>
      </w:r>
      <w:r w:rsidRPr="00A233E5">
        <w:rPr>
          <w:rFonts w:asciiTheme="majorHAnsi" w:hAnsiTheme="majorHAnsi"/>
        </w:rPr>
        <w:t>bespovratnih sredstava KODNI BROJ: UP.02.1.1.05.0</w:t>
      </w:r>
      <w:r w:rsidR="00975088">
        <w:rPr>
          <w:rFonts w:asciiTheme="majorHAnsi" w:hAnsiTheme="majorHAnsi"/>
        </w:rPr>
        <w:t>139</w:t>
      </w:r>
      <w:r w:rsidRPr="00A233E5">
        <w:rPr>
          <w:rFonts w:asciiTheme="majorHAnsi" w:hAnsiTheme="majorHAnsi"/>
        </w:rPr>
        <w:t>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A233E5">
        <w:rPr>
          <w:rFonts w:asciiTheme="majorHAnsi" w:hAnsiTheme="majorHAnsi"/>
          <w:b/>
          <w:color w:val="7030A0"/>
        </w:rPr>
        <w:t>1.5. Vrsta postupka nabave i Ugovora</w:t>
      </w: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>Vrsta postupka nabave je Javno nadmetanje s namjerom sklapanja Ugovora o nabavi robe u</w:t>
      </w:r>
    </w:p>
    <w:p w:rsidR="00DF4536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 xml:space="preserve">sklopu </w:t>
      </w:r>
      <w:r w:rsidR="00975088">
        <w:rPr>
          <w:rFonts w:asciiTheme="majorHAnsi" w:hAnsiTheme="majorHAnsi"/>
        </w:rPr>
        <w:t>projekta Ruka podrške</w:t>
      </w:r>
      <w:r w:rsidRPr="00A233E5">
        <w:rPr>
          <w:rFonts w:asciiTheme="majorHAnsi" w:hAnsiTheme="majorHAnsi"/>
        </w:rPr>
        <w:t xml:space="preserve"> (dostupn</w:t>
      </w:r>
      <w:r w:rsidR="00975088">
        <w:rPr>
          <w:rFonts w:asciiTheme="majorHAnsi" w:hAnsiTheme="majorHAnsi"/>
        </w:rPr>
        <w:t xml:space="preserve">o na www.strukturnifondovi.hr i </w:t>
      </w:r>
      <w:hyperlink r:id="rId18" w:history="1">
        <w:r w:rsidR="0089425E" w:rsidRPr="008425FE">
          <w:rPr>
            <w:rStyle w:val="Hiperveza"/>
            <w:rFonts w:asciiTheme="majorHAnsi" w:hAnsiTheme="majorHAnsi"/>
          </w:rPr>
          <w:t>www.dom-kc.hr</w:t>
        </w:r>
      </w:hyperlink>
      <w:r w:rsidR="0089425E">
        <w:rPr>
          <w:rFonts w:asciiTheme="majorHAnsi" w:hAnsiTheme="majorHAnsi"/>
        </w:rPr>
        <w:t xml:space="preserve"> )</w:t>
      </w:r>
    </w:p>
    <w:p w:rsidR="0089425E" w:rsidRPr="003B6445" w:rsidRDefault="0089425E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A233E5">
        <w:rPr>
          <w:rFonts w:asciiTheme="majorHAnsi" w:hAnsiTheme="majorHAnsi"/>
          <w:b/>
          <w:color w:val="7030A0"/>
        </w:rPr>
        <w:t>1.6. Procijenjena vrijednost nabave</w:t>
      </w:r>
    </w:p>
    <w:p w:rsidR="00A233E5" w:rsidRPr="00A233E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 xml:space="preserve">Procijenjena vrijednost nabave iznosi: </w:t>
      </w:r>
      <w:r w:rsidR="00975088" w:rsidRPr="00355D70">
        <w:rPr>
          <w:rFonts w:asciiTheme="majorHAnsi" w:hAnsiTheme="majorHAnsi"/>
        </w:rPr>
        <w:t>460.800</w:t>
      </w:r>
      <w:r w:rsidRPr="00355D70">
        <w:rPr>
          <w:rFonts w:asciiTheme="majorHAnsi" w:hAnsiTheme="majorHAnsi"/>
        </w:rPr>
        <w:t xml:space="preserve"> </w:t>
      </w:r>
      <w:r w:rsidRPr="00A233E5">
        <w:rPr>
          <w:rFonts w:asciiTheme="majorHAnsi" w:hAnsiTheme="majorHAnsi"/>
        </w:rPr>
        <w:t>kuna (bez PDV-a) za razdoblje od 24</w:t>
      </w:r>
    </w:p>
    <w:p w:rsidR="00DF4536" w:rsidRPr="003B6445" w:rsidRDefault="00A233E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A233E5">
        <w:rPr>
          <w:rFonts w:asciiTheme="majorHAnsi" w:hAnsiTheme="majorHAnsi"/>
        </w:rPr>
        <w:t>(</w:t>
      </w:r>
      <w:proofErr w:type="spellStart"/>
      <w:r w:rsidRPr="00A233E5">
        <w:rPr>
          <w:rFonts w:asciiTheme="majorHAnsi" w:hAnsiTheme="majorHAnsi"/>
        </w:rPr>
        <w:t>dvadesetčetiri</w:t>
      </w:r>
      <w:proofErr w:type="spellEnd"/>
      <w:r w:rsidRPr="00A233E5">
        <w:rPr>
          <w:rFonts w:asciiTheme="majorHAnsi" w:hAnsiTheme="majorHAnsi"/>
        </w:rPr>
        <w:t>) mjeseca.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DF4536" w:rsidRP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DF4536">
        <w:rPr>
          <w:rFonts w:asciiTheme="majorHAnsi" w:hAnsiTheme="majorHAnsi"/>
          <w:b/>
          <w:color w:val="7030A0"/>
        </w:rPr>
        <w:t>1.7. Početak postupka nabave</w:t>
      </w:r>
    </w:p>
    <w:p w:rsidR="00DF4536" w:rsidRP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DF4536">
        <w:rPr>
          <w:rFonts w:asciiTheme="majorHAnsi" w:hAnsiTheme="majorHAnsi"/>
        </w:rPr>
        <w:t>Postupak nabave započinje objavljivanjem Obavijesti o nabavi na internetskoj stranici</w:t>
      </w:r>
    </w:p>
    <w:p w:rsid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DF4536">
        <w:rPr>
          <w:rFonts w:asciiTheme="majorHAnsi" w:hAnsiTheme="majorHAnsi"/>
        </w:rPr>
        <w:t xml:space="preserve">www.strukturnifondovi.hr i </w:t>
      </w:r>
      <w:hyperlink r:id="rId19" w:history="1">
        <w:r w:rsidR="00F61799" w:rsidRPr="008425FE">
          <w:rPr>
            <w:rStyle w:val="Hiperveza"/>
            <w:rFonts w:asciiTheme="majorHAnsi" w:hAnsiTheme="majorHAnsi"/>
          </w:rPr>
          <w:t>www.dom-kc.hr</w:t>
        </w:r>
      </w:hyperlink>
    </w:p>
    <w:p w:rsidR="00F61799" w:rsidRPr="00DF4536" w:rsidRDefault="00F61799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F4536" w:rsidRPr="003B6445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DF4536">
        <w:rPr>
          <w:rFonts w:asciiTheme="majorHAnsi" w:hAnsiTheme="majorHAnsi"/>
        </w:rPr>
        <w:t xml:space="preserve">Datum objave Obavijesti o nabavi je </w:t>
      </w:r>
      <w:r>
        <w:rPr>
          <w:rFonts w:asciiTheme="majorHAnsi" w:hAnsiTheme="majorHAnsi"/>
        </w:rPr>
        <w:t>10. listopada</w:t>
      </w:r>
      <w:r w:rsidRPr="00DF4536">
        <w:rPr>
          <w:rFonts w:asciiTheme="majorHAnsi" w:hAnsiTheme="majorHAnsi"/>
        </w:rPr>
        <w:t xml:space="preserve"> 2018. godine.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DF4536" w:rsidRP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DF4536">
        <w:rPr>
          <w:rFonts w:asciiTheme="majorHAnsi" w:hAnsiTheme="majorHAnsi"/>
          <w:b/>
          <w:color w:val="7030A0"/>
        </w:rPr>
        <w:t>1.8. Vrsta Ugovora</w:t>
      </w:r>
    </w:p>
    <w:p w:rsidR="00DF4536" w:rsidRPr="003B6445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DF4536">
        <w:rPr>
          <w:rFonts w:asciiTheme="majorHAnsi" w:hAnsiTheme="majorHAnsi"/>
        </w:rPr>
        <w:t>Ugovor o nabavi roba će biti sklopljen sukladno uvjetima ove Dokumentacije i Ponudi</w:t>
      </w:r>
      <w:r w:rsidR="00355D70">
        <w:rPr>
          <w:rFonts w:asciiTheme="majorHAnsi" w:hAnsiTheme="majorHAnsi"/>
        </w:rPr>
        <w:t xml:space="preserve"> </w:t>
      </w:r>
      <w:r w:rsidR="006C5C1E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>odabranog Ponuditelja, a zaključit će se najkasnije u roku od 15 (petnaest) dana od dana</w:t>
      </w:r>
      <w:r w:rsidR="00355D70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>donošenja Odluke o odabiru.</w:t>
      </w:r>
      <w:r w:rsidR="00355D70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 xml:space="preserve">Ugovor o nabavi roba će se realizirati putem Narudžbenica. </w:t>
      </w:r>
      <w:r w:rsidRPr="00DF4536">
        <w:rPr>
          <w:rFonts w:asciiTheme="majorHAnsi" w:hAnsiTheme="majorHAnsi"/>
        </w:rPr>
        <w:lastRenderedPageBreak/>
        <w:t>Naručitelj će Narudžbenice</w:t>
      </w:r>
      <w:r w:rsidR="00355D70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>izdati temeljem uvjeta Ugovora i financijske Ponude koja je dostavljena sukladno</w:t>
      </w:r>
      <w:r w:rsidR="00355D70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>zahtjevima navedenima u Dokumentaciji za nadmetanje. Stvarne količine i potrebe utvrdit</w:t>
      </w:r>
      <w:r w:rsidR="00355D70">
        <w:rPr>
          <w:rFonts w:asciiTheme="majorHAnsi" w:hAnsiTheme="majorHAnsi"/>
        </w:rPr>
        <w:t xml:space="preserve"> </w:t>
      </w:r>
      <w:r w:rsidRPr="00DF4536">
        <w:rPr>
          <w:rFonts w:asciiTheme="majorHAnsi" w:hAnsiTheme="majorHAnsi"/>
        </w:rPr>
        <w:t>će se prilikom izdavanja svake pojedine Narudžbenice.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DF4536" w:rsidRP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DF4536">
        <w:rPr>
          <w:rFonts w:asciiTheme="majorHAnsi" w:hAnsiTheme="majorHAnsi"/>
          <w:b/>
          <w:color w:val="7030A0"/>
        </w:rPr>
        <w:t>1.9.Navod provodi li se elektronička dražba</w:t>
      </w:r>
    </w:p>
    <w:p w:rsidR="00DF4536" w:rsidRDefault="00DF4536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DF4536">
        <w:rPr>
          <w:rFonts w:asciiTheme="majorHAnsi" w:hAnsiTheme="majorHAnsi"/>
        </w:rPr>
        <w:t>Elektronička dražba se neće provoditi.</w:t>
      </w:r>
    </w:p>
    <w:p w:rsidR="0079399A" w:rsidRDefault="0079399A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79399A" w:rsidRDefault="0079399A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6C5C1E" w:rsidRDefault="006C5C1E" w:rsidP="00D30FEC">
      <w:pPr>
        <w:pStyle w:val="Default"/>
        <w:spacing w:line="360" w:lineRule="auto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892E7D" w:rsidRDefault="00892E7D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</w:p>
    <w:p w:rsidR="00355D70" w:rsidRDefault="00355D70" w:rsidP="003B6445">
      <w:pPr>
        <w:pStyle w:val="Default"/>
        <w:spacing w:line="360" w:lineRule="auto"/>
        <w:ind w:left="1134"/>
        <w:rPr>
          <w:rFonts w:asciiTheme="majorHAnsi" w:hAnsiTheme="majorHAnsi"/>
          <w:b/>
          <w:color w:val="7030A0"/>
        </w:rPr>
      </w:pPr>
      <w:r w:rsidRPr="00355D70">
        <w:rPr>
          <w:rFonts w:asciiTheme="majorHAnsi" w:hAnsiTheme="majorHAnsi"/>
          <w:b/>
          <w:color w:val="7030A0"/>
        </w:rPr>
        <w:lastRenderedPageBreak/>
        <w:t>2. PODACI O PREDMETU NABAVE</w:t>
      </w:r>
    </w:p>
    <w:p w:rsidR="00355D70" w:rsidRP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55D70">
        <w:rPr>
          <w:rFonts w:asciiTheme="majorHAnsi" w:hAnsiTheme="majorHAnsi"/>
          <w:b/>
          <w:color w:val="7030A0"/>
        </w:rPr>
        <w:t>2.1. Opis predmeta nabave</w:t>
      </w:r>
    </w:p>
    <w:p w:rsidR="00355D70" w:rsidRP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55D70">
        <w:rPr>
          <w:rFonts w:asciiTheme="majorHAnsi" w:hAnsiTheme="majorHAnsi"/>
        </w:rPr>
        <w:t>Predmet nabave je nabava kućanskih i osnovnih higije</w:t>
      </w:r>
      <w:r w:rsidR="003B6445">
        <w:rPr>
          <w:rFonts w:asciiTheme="majorHAnsi" w:hAnsiTheme="majorHAnsi"/>
        </w:rPr>
        <w:t xml:space="preserve">nskih potrepština (higijenske i </w:t>
      </w:r>
      <w:r w:rsidRPr="00355D70">
        <w:rPr>
          <w:rFonts w:asciiTheme="majorHAnsi" w:hAnsiTheme="majorHAnsi"/>
        </w:rPr>
        <w:t xml:space="preserve">dezinfekcijske potrepštine) za krajnje korisnike projekta </w:t>
      </w:r>
      <w:r w:rsidR="00F61799">
        <w:rPr>
          <w:rFonts w:asciiTheme="majorHAnsi" w:hAnsiTheme="majorHAnsi"/>
        </w:rPr>
        <w:t>„</w:t>
      </w:r>
      <w:r>
        <w:rPr>
          <w:rFonts w:asciiTheme="majorHAnsi" w:hAnsiTheme="majorHAnsi"/>
        </w:rPr>
        <w:t>Ruka podrške</w:t>
      </w:r>
      <w:r w:rsidR="00F61799">
        <w:rPr>
          <w:rFonts w:asciiTheme="majorHAnsi" w:hAnsiTheme="majorHAnsi"/>
        </w:rPr>
        <w:t>“</w:t>
      </w:r>
      <w:r w:rsidR="003B6445">
        <w:rPr>
          <w:rFonts w:asciiTheme="majorHAnsi" w:hAnsiTheme="majorHAnsi"/>
        </w:rPr>
        <w:t xml:space="preserve"> </w:t>
      </w:r>
      <w:r w:rsidRPr="00355D70">
        <w:rPr>
          <w:rFonts w:asciiTheme="majorHAnsi" w:hAnsiTheme="majorHAnsi"/>
        </w:rPr>
        <w:t>sukladno Ponudbenom troškovniku (U daljnjem tekstu: T</w:t>
      </w:r>
      <w:r w:rsidR="003B6445">
        <w:rPr>
          <w:rFonts w:asciiTheme="majorHAnsi" w:hAnsiTheme="majorHAnsi"/>
        </w:rPr>
        <w:t xml:space="preserve">roškovnik, Prilog III), koji je </w:t>
      </w:r>
      <w:r w:rsidRPr="00355D70">
        <w:rPr>
          <w:rFonts w:asciiTheme="majorHAnsi" w:hAnsiTheme="majorHAnsi"/>
        </w:rPr>
        <w:t>sastavni dio Dokumentacije za nadmetanje.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55D70" w:rsidRP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55D70">
        <w:rPr>
          <w:rFonts w:asciiTheme="majorHAnsi" w:hAnsiTheme="majorHAnsi"/>
          <w:b/>
          <w:color w:val="7030A0"/>
        </w:rPr>
        <w:t>2.2. Opis i oznaka grupa predmeta nabave</w:t>
      </w:r>
    </w:p>
    <w:p w:rsidR="00355D70" w:rsidRP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55D70">
        <w:rPr>
          <w:rFonts w:asciiTheme="majorHAnsi" w:hAnsiTheme="majorHAnsi"/>
        </w:rPr>
        <w:t xml:space="preserve">Predmet nabave je jedinstven i nije podijeljen na grupe te </w:t>
      </w:r>
      <w:r w:rsidR="003B6445">
        <w:rPr>
          <w:rFonts w:asciiTheme="majorHAnsi" w:hAnsiTheme="majorHAnsi"/>
        </w:rPr>
        <w:t xml:space="preserve">je Ponuditelj u obvezi ponuditi </w:t>
      </w:r>
      <w:r w:rsidRPr="00355D70">
        <w:rPr>
          <w:rFonts w:asciiTheme="majorHAnsi" w:hAnsiTheme="majorHAnsi"/>
        </w:rPr>
        <w:t>cjelokupan predmet nabave, odnosno Ponuda mora sadrž</w:t>
      </w:r>
      <w:r w:rsidR="003B6445">
        <w:rPr>
          <w:rFonts w:asciiTheme="majorHAnsi" w:hAnsiTheme="majorHAnsi"/>
        </w:rPr>
        <w:t xml:space="preserve">avati sve stavke iz Troškovnika </w:t>
      </w:r>
      <w:r w:rsidRPr="00355D70">
        <w:rPr>
          <w:rFonts w:asciiTheme="majorHAnsi" w:hAnsiTheme="majorHAnsi"/>
        </w:rPr>
        <w:t>(Prilog III).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55D70" w:rsidRP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55D70">
        <w:rPr>
          <w:rFonts w:asciiTheme="majorHAnsi" w:hAnsiTheme="majorHAnsi"/>
          <w:b/>
          <w:color w:val="7030A0"/>
        </w:rPr>
        <w:t>2.3. Količina predmeta nabave</w:t>
      </w:r>
    </w:p>
    <w:p w:rsidR="00355D70" w:rsidRDefault="00355D70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55D70">
        <w:rPr>
          <w:rFonts w:asciiTheme="majorHAnsi" w:hAnsiTheme="majorHAnsi"/>
        </w:rPr>
        <w:t>Količine predmeta nabave su okvirne i temelje se na procjen</w:t>
      </w:r>
      <w:r w:rsidR="003B6445">
        <w:rPr>
          <w:rFonts w:asciiTheme="majorHAnsi" w:hAnsiTheme="majorHAnsi"/>
        </w:rPr>
        <w:t xml:space="preserve">i potreba Naručitelja, a nalaze </w:t>
      </w:r>
      <w:r>
        <w:rPr>
          <w:rFonts w:asciiTheme="majorHAnsi" w:hAnsiTheme="majorHAnsi"/>
        </w:rPr>
        <w:t xml:space="preserve">se u Troškovniku (Prilog III). </w:t>
      </w:r>
      <w:r w:rsidRPr="00355D70">
        <w:rPr>
          <w:rFonts w:asciiTheme="majorHAnsi" w:hAnsiTheme="majorHAnsi"/>
        </w:rPr>
        <w:t>Stvarna količina realizirana tijekom trajanja Ugovora može</w:t>
      </w:r>
      <w:r>
        <w:rPr>
          <w:rFonts w:asciiTheme="majorHAnsi" w:hAnsiTheme="majorHAnsi"/>
        </w:rPr>
        <w:t xml:space="preserve"> biti veća ili manja od okvirne</w:t>
      </w:r>
      <w:r w:rsidR="00F61799">
        <w:rPr>
          <w:rFonts w:asciiTheme="majorHAnsi" w:hAnsiTheme="majorHAnsi"/>
        </w:rPr>
        <w:t xml:space="preserve"> </w:t>
      </w:r>
      <w:r w:rsidRPr="00355D70">
        <w:rPr>
          <w:rFonts w:asciiTheme="majorHAnsi" w:hAnsiTheme="majorHAnsi"/>
        </w:rPr>
        <w:t>količine. Naručitelj će predmet nabave naručiti prema svo</w:t>
      </w:r>
      <w:r w:rsidR="003B6445">
        <w:rPr>
          <w:rFonts w:asciiTheme="majorHAnsi" w:hAnsiTheme="majorHAnsi"/>
        </w:rPr>
        <w:t xml:space="preserve">jim stvarnim potrebama i nije u </w:t>
      </w:r>
      <w:r w:rsidRPr="00355D70">
        <w:rPr>
          <w:rFonts w:asciiTheme="majorHAnsi" w:hAnsiTheme="majorHAnsi"/>
        </w:rPr>
        <w:t>obvezi naručiti količine naved</w:t>
      </w:r>
      <w:r w:rsidR="003B6445">
        <w:rPr>
          <w:rFonts w:asciiTheme="majorHAnsi" w:hAnsiTheme="majorHAnsi"/>
        </w:rPr>
        <w:t xml:space="preserve">ene u Troškovniku (Prilog III). </w:t>
      </w:r>
      <w:r w:rsidRPr="00355D70">
        <w:rPr>
          <w:rFonts w:asciiTheme="majorHAnsi" w:hAnsiTheme="majorHAnsi"/>
        </w:rPr>
        <w:t xml:space="preserve">Proizvodi nabave se također mogu mijenjati </w:t>
      </w:r>
      <w:r w:rsidR="003B6445">
        <w:rPr>
          <w:rFonts w:asciiTheme="majorHAnsi" w:hAnsiTheme="majorHAnsi"/>
        </w:rPr>
        <w:t xml:space="preserve">sukladno potrebama Naručitelja. </w:t>
      </w:r>
      <w:r w:rsidRPr="00355D70">
        <w:rPr>
          <w:rFonts w:asciiTheme="majorHAnsi" w:hAnsiTheme="majorHAnsi"/>
        </w:rPr>
        <w:t xml:space="preserve">Ukupna plaćanja bez PDV-a na temelju svih računa </w:t>
      </w:r>
      <w:r w:rsidR="003B6445">
        <w:rPr>
          <w:rFonts w:asciiTheme="majorHAnsi" w:hAnsiTheme="majorHAnsi"/>
        </w:rPr>
        <w:t xml:space="preserve">ne smiju prelaziti procijenjenu </w:t>
      </w:r>
      <w:r w:rsidRPr="00355D70">
        <w:rPr>
          <w:rFonts w:asciiTheme="majorHAnsi" w:hAnsiTheme="majorHAnsi"/>
        </w:rPr>
        <w:t>vrijednost nabave iz točke 1.6.</w:t>
      </w:r>
    </w:p>
    <w:p w:rsidR="006C5C1E" w:rsidRDefault="006C5C1E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B6445" w:rsidRPr="003B6445" w:rsidRDefault="003B644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B6445">
        <w:rPr>
          <w:rFonts w:asciiTheme="majorHAnsi" w:hAnsiTheme="majorHAnsi"/>
          <w:b/>
          <w:color w:val="7030A0"/>
        </w:rPr>
        <w:t>2.4. Tehničke specifikacije predmeta nabave</w:t>
      </w:r>
    </w:p>
    <w:p w:rsidR="003B6445" w:rsidRPr="003B6445" w:rsidRDefault="003B644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B6445">
        <w:rPr>
          <w:rFonts w:asciiTheme="majorHAnsi" w:hAnsiTheme="majorHAnsi"/>
        </w:rPr>
        <w:t>Tehnička specifikacija u obliku Ponudbenog troškovnika</w:t>
      </w:r>
      <w:r>
        <w:rPr>
          <w:rFonts w:asciiTheme="majorHAnsi" w:hAnsiTheme="majorHAnsi"/>
        </w:rPr>
        <w:t xml:space="preserve"> s opisom roba/artikala koji su </w:t>
      </w:r>
      <w:r w:rsidRPr="003B6445">
        <w:rPr>
          <w:rFonts w:asciiTheme="majorHAnsi" w:hAnsiTheme="majorHAnsi"/>
        </w:rPr>
        <w:t>predmet nabave nalaze se u Troškovniku (Prilog III) o</w:t>
      </w:r>
      <w:r>
        <w:rPr>
          <w:rFonts w:asciiTheme="majorHAnsi" w:hAnsiTheme="majorHAnsi"/>
        </w:rPr>
        <w:t xml:space="preserve">ve Dokumentacije za nadmetanje. </w:t>
      </w:r>
      <w:r w:rsidRPr="003B6445">
        <w:rPr>
          <w:rFonts w:asciiTheme="majorHAnsi" w:hAnsiTheme="majorHAnsi"/>
        </w:rPr>
        <w:t>Isporuku robe koja je predmet ovoga postupka javnog na</w:t>
      </w:r>
      <w:r>
        <w:rPr>
          <w:rFonts w:asciiTheme="majorHAnsi" w:hAnsiTheme="majorHAnsi"/>
        </w:rPr>
        <w:t xml:space="preserve">dmetanja potrebno je izvršiti u </w:t>
      </w:r>
      <w:r w:rsidRPr="003B6445">
        <w:rPr>
          <w:rFonts w:asciiTheme="majorHAnsi" w:hAnsiTheme="majorHAnsi"/>
        </w:rPr>
        <w:t>skladu s pravilima struke.</w:t>
      </w:r>
    </w:p>
    <w:p w:rsidR="00F61799" w:rsidRDefault="00F61799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B6445" w:rsidRPr="003B6445" w:rsidRDefault="003B6445" w:rsidP="003B6445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B6445">
        <w:rPr>
          <w:rFonts w:asciiTheme="majorHAnsi" w:hAnsiTheme="majorHAnsi"/>
          <w:b/>
          <w:color w:val="7030A0"/>
        </w:rPr>
        <w:t>Roba se isporučuje na adresu:</w:t>
      </w:r>
    </w:p>
    <w:p w:rsidR="003B6445" w:rsidRPr="003B6445" w:rsidRDefault="003B6445" w:rsidP="003B6445">
      <w:pPr>
        <w:spacing w:after="0" w:line="360" w:lineRule="auto"/>
        <w:ind w:left="1134"/>
        <w:jc w:val="both"/>
        <w:rPr>
          <w:rFonts w:asciiTheme="majorHAnsi" w:hAnsiTheme="majorHAnsi"/>
          <w:b/>
        </w:rPr>
      </w:pPr>
      <w:r w:rsidRPr="003B6445">
        <w:rPr>
          <w:rFonts w:asciiTheme="majorHAnsi" w:hAnsiTheme="majorHAnsi"/>
          <w:b/>
          <w:color w:val="7030A0"/>
        </w:rPr>
        <w:t xml:space="preserve">Klub za starije osobe </w:t>
      </w:r>
      <w:proofErr w:type="spellStart"/>
      <w:r w:rsidRPr="003B6445">
        <w:rPr>
          <w:rFonts w:asciiTheme="majorHAnsi" w:hAnsiTheme="majorHAnsi"/>
          <w:b/>
          <w:color w:val="7030A0"/>
        </w:rPr>
        <w:t>Mariška</w:t>
      </w:r>
      <w:proofErr w:type="spellEnd"/>
      <w:r w:rsidRPr="003B6445">
        <w:rPr>
          <w:rFonts w:asciiTheme="majorHAnsi" w:hAnsiTheme="majorHAnsi"/>
          <w:b/>
          <w:color w:val="7030A0"/>
        </w:rPr>
        <w:t>, Trg Eugena Kumičića 17, 48 000 Koprivnica</w:t>
      </w:r>
    </w:p>
    <w:p w:rsidR="0009105D" w:rsidRDefault="003B6445" w:rsidP="003B6445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B6445">
        <w:rPr>
          <w:rFonts w:asciiTheme="majorHAnsi" w:hAnsiTheme="majorHAnsi"/>
        </w:rPr>
        <w:lastRenderedPageBreak/>
        <w:t>Odabrani Ponuditelj se obvezuje dostavljati robu u ambalaž</w:t>
      </w:r>
      <w:r>
        <w:rPr>
          <w:rFonts w:asciiTheme="majorHAnsi" w:hAnsiTheme="majorHAnsi"/>
        </w:rPr>
        <w:t xml:space="preserve">i koja jamči očuvanje kvalitete </w:t>
      </w:r>
      <w:r w:rsidRPr="003B6445">
        <w:rPr>
          <w:rFonts w:asciiTheme="majorHAnsi" w:hAnsiTheme="majorHAnsi"/>
        </w:rPr>
        <w:t>prilikom skladištenja i transporta, dostavljenu u paketima/kartonskim kutijama i</w:t>
      </w:r>
      <w:r>
        <w:rPr>
          <w:rFonts w:asciiTheme="majorHAnsi" w:hAnsiTheme="majorHAnsi"/>
        </w:rPr>
        <w:t xml:space="preserve"> </w:t>
      </w:r>
      <w:r w:rsidRPr="003B6445">
        <w:rPr>
          <w:rFonts w:asciiTheme="majorHAnsi" w:hAnsiTheme="majorHAnsi"/>
        </w:rPr>
        <w:t>dopremljenu odgovarajućim vozilima na lokaciju is</w:t>
      </w:r>
      <w:r>
        <w:rPr>
          <w:rFonts w:asciiTheme="majorHAnsi" w:hAnsiTheme="majorHAnsi"/>
        </w:rPr>
        <w:t xml:space="preserve">poruke. Kod odabira ambalaže za </w:t>
      </w:r>
      <w:r w:rsidRPr="003B6445">
        <w:rPr>
          <w:rFonts w:asciiTheme="majorHAnsi" w:hAnsiTheme="majorHAnsi"/>
        </w:rPr>
        <w:t>pakiranje paketa kućanskih i osnovnih higijenskih potrepšt</w:t>
      </w:r>
      <w:r>
        <w:rPr>
          <w:rFonts w:asciiTheme="majorHAnsi" w:hAnsiTheme="majorHAnsi"/>
        </w:rPr>
        <w:t xml:space="preserve">ina potrebno je voditi računa o </w:t>
      </w:r>
      <w:r w:rsidRPr="003B6445">
        <w:rPr>
          <w:rFonts w:asciiTheme="majorHAnsi" w:hAnsiTheme="majorHAnsi"/>
        </w:rPr>
        <w:t>rukovanju s pakiranjem kod transporta kako ne bi došlo</w:t>
      </w:r>
      <w:r>
        <w:rPr>
          <w:rFonts w:asciiTheme="majorHAnsi" w:hAnsiTheme="majorHAnsi"/>
        </w:rPr>
        <w:t xml:space="preserve"> do rasipanja sadržaja i drugih manipulativnih problema. </w:t>
      </w:r>
      <w:r w:rsidRPr="003B6445">
        <w:rPr>
          <w:rFonts w:asciiTheme="majorHAnsi" w:hAnsiTheme="majorHAnsi"/>
        </w:rPr>
        <w:t>Ponuditelj mora u pisanoj formi jasno naznačiti koji od</w:t>
      </w:r>
      <w:r>
        <w:rPr>
          <w:rFonts w:asciiTheme="majorHAnsi" w:hAnsiTheme="majorHAnsi"/>
        </w:rPr>
        <w:t xml:space="preserve"> mogućih načina pakiranja će se </w:t>
      </w:r>
      <w:r w:rsidRPr="003B6445">
        <w:rPr>
          <w:rFonts w:asciiTheme="majorHAnsi" w:hAnsiTheme="majorHAnsi"/>
        </w:rPr>
        <w:t>primjenji</w:t>
      </w:r>
      <w:r>
        <w:rPr>
          <w:rFonts w:asciiTheme="majorHAnsi" w:hAnsiTheme="majorHAnsi"/>
        </w:rPr>
        <w:t xml:space="preserve">vati (dostaviti pisanu Izjavu). </w:t>
      </w:r>
      <w:r w:rsidR="00F61799">
        <w:rPr>
          <w:rFonts w:asciiTheme="majorHAnsi" w:hAnsiTheme="majorHAnsi"/>
        </w:rPr>
        <w:t>Mjesečni popis artikala</w:t>
      </w:r>
      <w:r w:rsidRPr="003B6445">
        <w:rPr>
          <w:rFonts w:asciiTheme="majorHAnsi" w:hAnsiTheme="majorHAnsi"/>
        </w:rPr>
        <w:t xml:space="preserve"> se slaže na temelju Naru</w:t>
      </w:r>
      <w:r>
        <w:rPr>
          <w:rFonts w:asciiTheme="majorHAnsi" w:hAnsiTheme="majorHAnsi"/>
        </w:rPr>
        <w:t>džbenice i uputama Naručitelja</w:t>
      </w:r>
      <w:r w:rsidR="00F6179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F61799">
        <w:rPr>
          <w:rFonts w:asciiTheme="majorHAnsi" w:hAnsiTheme="majorHAnsi"/>
        </w:rPr>
        <w:t xml:space="preserve">Trošak ambalaže, </w:t>
      </w:r>
      <w:r w:rsidRPr="003B6445">
        <w:rPr>
          <w:rFonts w:asciiTheme="majorHAnsi" w:hAnsiTheme="majorHAnsi"/>
        </w:rPr>
        <w:t>kao i sav manipulativni trošak slaganja, transporta i</w:t>
      </w:r>
      <w:r>
        <w:rPr>
          <w:rFonts w:asciiTheme="majorHAnsi" w:hAnsiTheme="majorHAnsi"/>
        </w:rPr>
        <w:t xml:space="preserve"> isporuk</w:t>
      </w:r>
      <w:r w:rsidR="00F61799">
        <w:rPr>
          <w:rFonts w:asciiTheme="majorHAnsi" w:hAnsiTheme="majorHAnsi"/>
        </w:rPr>
        <w:t xml:space="preserve">e robe </w:t>
      </w:r>
      <w:r>
        <w:rPr>
          <w:rFonts w:asciiTheme="majorHAnsi" w:hAnsiTheme="majorHAnsi"/>
        </w:rPr>
        <w:t xml:space="preserve">snosi odabrani </w:t>
      </w:r>
      <w:r w:rsidRPr="003B6445">
        <w:rPr>
          <w:rFonts w:asciiTheme="majorHAnsi" w:hAnsiTheme="majorHAnsi"/>
        </w:rPr>
        <w:t xml:space="preserve">Ponuditelj </w:t>
      </w:r>
      <w:r>
        <w:rPr>
          <w:rFonts w:asciiTheme="majorHAnsi" w:hAnsiTheme="majorHAnsi"/>
        </w:rPr>
        <w:t xml:space="preserve">i treba biti uključen u cijenu. </w:t>
      </w:r>
      <w:r w:rsidRPr="003B6445">
        <w:rPr>
          <w:rFonts w:asciiTheme="majorHAnsi" w:hAnsiTheme="majorHAnsi"/>
        </w:rPr>
        <w:t>Ako postoje posebni uvjeti skladištenja Odabrani Pon</w:t>
      </w:r>
      <w:r>
        <w:rPr>
          <w:rFonts w:asciiTheme="majorHAnsi" w:hAnsiTheme="majorHAnsi"/>
        </w:rPr>
        <w:t xml:space="preserve">uditelj ih je obvezan priopćiti </w:t>
      </w:r>
      <w:r w:rsidRPr="003B6445">
        <w:rPr>
          <w:rFonts w:asciiTheme="majorHAnsi" w:hAnsiTheme="majorHAnsi"/>
        </w:rPr>
        <w:t>Naručitelju kroz podatke o proizvodu.</w:t>
      </w:r>
    </w:p>
    <w:p w:rsidR="006C5C1E" w:rsidRDefault="006C5C1E" w:rsidP="0009105D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09105D" w:rsidRPr="0009105D" w:rsidRDefault="0009105D" w:rsidP="0009105D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09105D">
        <w:rPr>
          <w:rFonts w:asciiTheme="majorHAnsi" w:hAnsiTheme="majorHAnsi"/>
          <w:b/>
          <w:color w:val="7030A0"/>
        </w:rPr>
        <w:t>2.5. Ponudbeni troškovnik/Troškovnik</w:t>
      </w:r>
    </w:p>
    <w:p w:rsidR="0079399A" w:rsidRDefault="0009105D" w:rsidP="0009105D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09105D">
        <w:rPr>
          <w:rFonts w:asciiTheme="majorHAnsi" w:hAnsiTheme="majorHAnsi"/>
        </w:rPr>
        <w:t>Troškovnik (Prilog III) je sastavni dio Dokumentacije za nadmetanje. Količine naveden</w:t>
      </w:r>
      <w:r w:rsidR="0079399A">
        <w:rPr>
          <w:rFonts w:asciiTheme="majorHAnsi" w:hAnsiTheme="majorHAnsi"/>
        </w:rPr>
        <w:t xml:space="preserve">e u </w:t>
      </w:r>
      <w:r w:rsidRPr="0009105D">
        <w:rPr>
          <w:rFonts w:asciiTheme="majorHAnsi" w:hAnsiTheme="majorHAnsi"/>
        </w:rPr>
        <w:t>Troškovniku (Prilog III) su okvirne, a stvarna količina reali</w:t>
      </w:r>
      <w:r w:rsidR="0079399A">
        <w:rPr>
          <w:rFonts w:asciiTheme="majorHAnsi" w:hAnsiTheme="majorHAnsi"/>
        </w:rPr>
        <w:t xml:space="preserve">zirana tijekom trajanja Ugovora </w:t>
      </w:r>
      <w:r w:rsidRPr="0009105D">
        <w:rPr>
          <w:rFonts w:asciiTheme="majorHAnsi" w:hAnsiTheme="majorHAnsi"/>
        </w:rPr>
        <w:t>može biti veća</w:t>
      </w:r>
      <w:r w:rsidR="0079399A">
        <w:rPr>
          <w:rFonts w:asciiTheme="majorHAnsi" w:hAnsiTheme="majorHAnsi"/>
        </w:rPr>
        <w:t xml:space="preserve"> ili manja od okvirne količine. </w:t>
      </w:r>
    </w:p>
    <w:p w:rsidR="0079399A" w:rsidRDefault="0009105D" w:rsidP="0009105D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09105D">
        <w:rPr>
          <w:rFonts w:asciiTheme="majorHAnsi" w:hAnsiTheme="majorHAnsi"/>
        </w:rPr>
        <w:t>Troškovnik (Prilog III) mora biti u potpunosti popunjen</w:t>
      </w:r>
      <w:r w:rsidR="0079399A">
        <w:rPr>
          <w:rFonts w:asciiTheme="majorHAnsi" w:hAnsiTheme="majorHAnsi"/>
        </w:rPr>
        <w:t xml:space="preserve">. Na za to predviđenim mjestima </w:t>
      </w:r>
      <w:r w:rsidRPr="0009105D">
        <w:rPr>
          <w:rFonts w:asciiTheme="majorHAnsi" w:hAnsiTheme="majorHAnsi"/>
        </w:rPr>
        <w:t>Ponuditelji moraju upisati proizvod koji nude te naziv proizvo</w:t>
      </w:r>
      <w:r w:rsidR="0079399A">
        <w:rPr>
          <w:rFonts w:asciiTheme="majorHAnsi" w:hAnsiTheme="majorHAnsi"/>
        </w:rPr>
        <w:t xml:space="preserve">đača iz deklaracije. Ponuditelj </w:t>
      </w:r>
      <w:r w:rsidRPr="0009105D">
        <w:rPr>
          <w:rFonts w:asciiTheme="majorHAnsi" w:hAnsiTheme="majorHAnsi"/>
        </w:rPr>
        <w:t>ne smije ni na koji način mijenjati s</w:t>
      </w:r>
      <w:r w:rsidR="0079399A">
        <w:rPr>
          <w:rFonts w:asciiTheme="majorHAnsi" w:hAnsiTheme="majorHAnsi"/>
        </w:rPr>
        <w:t xml:space="preserve">tavke Troškovnika (Prilog III). </w:t>
      </w:r>
      <w:r w:rsidRPr="0009105D">
        <w:rPr>
          <w:rFonts w:asciiTheme="majorHAnsi" w:hAnsiTheme="majorHAnsi"/>
        </w:rPr>
        <w:t>Troškovnik (Prilog III) je prilog Dokumentaciji za nad</w:t>
      </w:r>
      <w:r w:rsidR="0079399A">
        <w:rPr>
          <w:rFonts w:asciiTheme="majorHAnsi" w:hAnsiTheme="majorHAnsi"/>
        </w:rPr>
        <w:t xml:space="preserve">metanje. Jedinične cijene svake </w:t>
      </w:r>
      <w:r w:rsidRPr="0009105D">
        <w:rPr>
          <w:rFonts w:asciiTheme="majorHAnsi" w:hAnsiTheme="majorHAnsi"/>
        </w:rPr>
        <w:t>stavke Troškovnika (Prilog III) i ukupna cijena moraju bit</w:t>
      </w:r>
      <w:r w:rsidR="0079399A">
        <w:rPr>
          <w:rFonts w:asciiTheme="majorHAnsi" w:hAnsiTheme="majorHAnsi"/>
        </w:rPr>
        <w:t xml:space="preserve">i zaokruženi na dvije decimale. </w:t>
      </w:r>
      <w:r w:rsidRPr="0009105D">
        <w:rPr>
          <w:rFonts w:asciiTheme="majorHAnsi" w:hAnsiTheme="majorHAnsi"/>
        </w:rPr>
        <w:t>Ako određenu uslugu, naknadu ili trošak Ponuditelj neće naplać</w:t>
      </w:r>
      <w:r w:rsidR="0079399A">
        <w:rPr>
          <w:rFonts w:asciiTheme="majorHAnsi" w:hAnsiTheme="majorHAnsi"/>
        </w:rPr>
        <w:t xml:space="preserve">ivati ili je uračunata u cijenu </w:t>
      </w:r>
      <w:r w:rsidRPr="0009105D">
        <w:rPr>
          <w:rFonts w:asciiTheme="majorHAnsi" w:hAnsiTheme="majorHAnsi"/>
        </w:rPr>
        <w:t>neke druge stavke Troškovnika (Prilog III) Ponuditelj</w:t>
      </w:r>
      <w:r w:rsidR="0079399A">
        <w:rPr>
          <w:rFonts w:asciiTheme="majorHAnsi" w:hAnsiTheme="majorHAnsi"/>
        </w:rPr>
        <w:t xml:space="preserve"> je obvezan upisati iznos 0,00. </w:t>
      </w:r>
    </w:p>
    <w:p w:rsidR="0079399A" w:rsidRDefault="0009105D" w:rsidP="0009105D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09105D">
        <w:rPr>
          <w:rFonts w:asciiTheme="majorHAnsi" w:hAnsiTheme="majorHAnsi"/>
        </w:rPr>
        <w:t xml:space="preserve">Ponuditelj ne smije mijenjati izvorni </w:t>
      </w:r>
      <w:r w:rsidR="0079399A">
        <w:rPr>
          <w:rFonts w:asciiTheme="majorHAnsi" w:hAnsiTheme="majorHAnsi"/>
        </w:rPr>
        <w:t xml:space="preserve">oblik Troškovnika (Prilog III). </w:t>
      </w:r>
    </w:p>
    <w:p w:rsidR="0009105D" w:rsidRDefault="0009105D" w:rsidP="0009105D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09105D">
        <w:rPr>
          <w:rFonts w:asciiTheme="majorHAnsi" w:hAnsiTheme="majorHAnsi"/>
        </w:rPr>
        <w:t>Mjerodavne su jedinične cijene upisane u Troškovniku (Prilo</w:t>
      </w:r>
      <w:r w:rsidR="0079399A">
        <w:rPr>
          <w:rFonts w:asciiTheme="majorHAnsi" w:hAnsiTheme="majorHAnsi"/>
        </w:rPr>
        <w:t xml:space="preserve">g III) - nije dopušteno zasebno </w:t>
      </w:r>
      <w:r w:rsidRPr="0009105D">
        <w:rPr>
          <w:rFonts w:asciiTheme="majorHAnsi" w:hAnsiTheme="majorHAnsi"/>
        </w:rPr>
        <w:t>iskazivati popust ili povećanje cijena. Popust i svi t</w:t>
      </w:r>
      <w:r w:rsidR="0079399A">
        <w:rPr>
          <w:rFonts w:asciiTheme="majorHAnsi" w:hAnsiTheme="majorHAnsi"/>
        </w:rPr>
        <w:t xml:space="preserve">roškovi moraju biti uračunati u </w:t>
      </w:r>
      <w:r w:rsidRPr="0009105D">
        <w:rPr>
          <w:rFonts w:asciiTheme="majorHAnsi" w:hAnsiTheme="majorHAnsi"/>
        </w:rPr>
        <w:t>ponuđenim i upisanim jediničnim cijenama u stavkama Troškovnika (Prilog III).</w:t>
      </w:r>
    </w:p>
    <w:p w:rsidR="006C5C1E" w:rsidRDefault="006C5C1E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79399A">
        <w:rPr>
          <w:rFonts w:asciiTheme="majorHAnsi" w:hAnsiTheme="majorHAnsi"/>
          <w:b/>
          <w:color w:val="7030A0"/>
        </w:rPr>
        <w:lastRenderedPageBreak/>
        <w:t>2.6. Rok isporuke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Isporuka robe je sukcesivna, tijekom cijelog ugovorenog razdoblja.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Dinamiku te količine isporuka određivat će Naručitelj pojedinačnim Narudžbenicama,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prema stvarnim potrebama.</w:t>
      </w:r>
    </w:p>
    <w:p w:rsidR="006C5C1E" w:rsidRPr="00F61799" w:rsidRDefault="0079399A" w:rsidP="00F61799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Nije dopuštena sukcesivna isporuka po jednoj Narudžbenici.</w:t>
      </w:r>
    </w:p>
    <w:p w:rsidR="006C5C1E" w:rsidRDefault="006C5C1E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D30FEC">
      <w:pPr>
        <w:spacing w:after="0" w:line="360" w:lineRule="auto"/>
        <w:jc w:val="both"/>
        <w:rPr>
          <w:rFonts w:asciiTheme="majorHAnsi" w:hAnsiTheme="majorHAnsi"/>
          <w:b/>
          <w:color w:val="7030A0"/>
        </w:rPr>
      </w:pPr>
    </w:p>
    <w:p w:rsidR="00F61799" w:rsidRDefault="00F61799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79399A">
        <w:rPr>
          <w:rFonts w:asciiTheme="majorHAnsi" w:hAnsiTheme="majorHAnsi"/>
          <w:b/>
          <w:color w:val="7030A0"/>
        </w:rPr>
        <w:lastRenderedPageBreak/>
        <w:t>3. RAZLOZI ZA ISKLJUČENJE PONUDITELJA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79399A">
        <w:rPr>
          <w:rFonts w:asciiTheme="majorHAnsi" w:hAnsiTheme="majorHAnsi"/>
          <w:b/>
          <w:color w:val="7030A0"/>
        </w:rPr>
        <w:t>3.1. Razlozi isključenja Ponuditelja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Ponuditelju je dopušteno dostavljanje dokumenata u izvorniku, u ovjerenoj ili neovjerenoj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preslici.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Dokumenti kojima se dokazuje da ne postoje razlozi za isključenje moraju biti na hrvatskom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jeziku i latiničnom pismu. Ukoliko je Ponuditelj registriran izvan Republike Hrvatske ili je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dokument na stranom jeziku, uz prilaganje dokumenata na stranom jeziku, Ponuditelj je dužan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uz svaki dokument priložiti i prijevod na hrvatski jezik ovjeren od strane ovlaštenog sudskog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tumača.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Gospodarski subjekt isključuje se iz postupka nabave: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- ako Ponuditelj nije registriran za djelatnost koja je predmet nabave,</w:t>
      </w:r>
    </w:p>
    <w:p w:rsidR="0079399A" w:rsidRP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- ako je Ponuditelj ili osoba ovlaštena za njegovo zakonsko zastupanje pravomoćno osuđena</w:t>
      </w:r>
    </w:p>
    <w:p w:rsidR="0079399A" w:rsidRDefault="0079399A" w:rsidP="0079399A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79399A">
        <w:rPr>
          <w:rFonts w:asciiTheme="majorHAnsi" w:hAnsiTheme="majorHAnsi"/>
        </w:rPr>
        <w:t>za kazneno djelo sudjelovanja u zločinačkoj organizaciji, k</w:t>
      </w:r>
      <w:r w:rsidR="003F68D7">
        <w:rPr>
          <w:rFonts w:asciiTheme="majorHAnsi" w:hAnsiTheme="majorHAnsi"/>
        </w:rPr>
        <w:t xml:space="preserve">orupcije, prijevare, terorizma, </w:t>
      </w:r>
      <w:r w:rsidRPr="0079399A">
        <w:rPr>
          <w:rFonts w:asciiTheme="majorHAnsi" w:hAnsiTheme="majorHAnsi"/>
        </w:rPr>
        <w:t>financiranja terorizma, pranja novca, dječjeg rada ili drugih oblika trgovanja ljudima,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je Ponuditelj pravomoćno osuđen za kazneno djelo ili prekršaj u vezi s obavljanjem profesionalne djelatnosti, odnosno za odgovarajuće djelo prema propisima države sjedišta Ponuditelja,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Ponuditelj nije ispunio obvezu plaćanja dospjelih poreznih obveza i obveza za mirovinsko i zdravstveno osiguranje, osim ako mu prema posebnom zakon plaćanje tih obveza nije dopušteno ili je odobrena odgoda plaćanja,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je Ponuditelj lažno predstavio ili pružio neistinite podatke u vezi s uvjetima koje je Naručitelj naveo kao razloge za isključenje ili uvjete kvalifikacije,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je Ponuditelj u stečaju, insolventan ili u postupku likvidacije,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njegovom imovinom upravlja stečajni upravitelj ili sud,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- ako je u nagodbi s vjerovnicima, ako je obustavio poslovne aktivnosti ili je u bilo kakvoj istovrsnoj situaciji koja proizlazi iz sličnog postupka prema nacionalnim zakonima i propisima, </w:t>
      </w: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lastRenderedPageBreak/>
        <w:t xml:space="preserve">- ako je Ponuditelj u posljednje dvije godine do početka postupka nabave učinio težak profesionalni propust, a koji Naručitelj može dokazati na bilo koji način. </w:t>
      </w:r>
    </w:p>
    <w:p w:rsid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Naručitelj kao preliminaran dokaz da se gospodarski subjekt ne nalazi u jednoj od situacija navedenih u ovoj točki Dokumentacije za nadmetanje prihvaća potpisanu </w:t>
      </w:r>
      <w:r w:rsidRPr="003F68D7">
        <w:rPr>
          <w:rFonts w:asciiTheme="majorHAnsi" w:hAnsiTheme="majorHAnsi"/>
          <w:i/>
          <w:iCs/>
        </w:rPr>
        <w:t xml:space="preserve">Izjavu o nepostojanju razloga za isključivanje ponuditelja </w:t>
      </w:r>
      <w:r w:rsidRPr="003F68D7">
        <w:rPr>
          <w:rFonts w:asciiTheme="majorHAnsi" w:hAnsiTheme="majorHAnsi"/>
        </w:rPr>
        <w:t>od strane osobe ovlaštene za zastupanje gospodarskog subjekta koja se dostavlja u Ponudi (</w:t>
      </w:r>
      <w:r w:rsidRPr="003F68D7">
        <w:rPr>
          <w:rFonts w:asciiTheme="majorHAnsi" w:hAnsiTheme="majorHAnsi"/>
          <w:i/>
          <w:iCs/>
        </w:rPr>
        <w:t xml:space="preserve">Prilog II) </w:t>
      </w:r>
      <w:r w:rsidRPr="003F68D7">
        <w:rPr>
          <w:rFonts w:asciiTheme="majorHAnsi" w:hAnsiTheme="majorHAnsi"/>
        </w:rPr>
        <w:t xml:space="preserve">Dokumentacije za nadmetanje. </w:t>
      </w:r>
    </w:p>
    <w:p w:rsid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</w:p>
    <w:p w:rsidR="003F68D7" w:rsidRP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 xml:space="preserve">Naručitelj može u bilo kojem trenutku tijekom postupka nabave radi provjere gore navedenih okolnosti zatražiti od Ponuditelja, a posebice od odabranog Ponuditelja da prije sklapanja Ugovora dostavi jedan ili više dokumenata koji potvrđuju da se Ponuditelj ne nalazi u situacijama iz ove točke Dokumentacije za nadmetanje, i to: </w:t>
      </w:r>
    </w:p>
    <w:p w:rsidR="003F68D7" w:rsidRDefault="003F68D7" w:rsidP="003F68D7">
      <w:pPr>
        <w:spacing w:after="0" w:line="360" w:lineRule="auto"/>
        <w:ind w:left="1134"/>
        <w:jc w:val="both"/>
        <w:rPr>
          <w:rFonts w:asciiTheme="majorHAnsi" w:hAnsiTheme="majorHAnsi"/>
        </w:rPr>
      </w:pPr>
    </w:p>
    <w:p w:rsidR="003F68D7" w:rsidRDefault="003F68D7" w:rsidP="003F68D7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potvrda Porezne uprave o stanju duga ne stariju od 30 dana od dana objave postupka javnog nadmetanja, ili</w:t>
      </w:r>
    </w:p>
    <w:p w:rsidR="003F68D7" w:rsidRDefault="003F68D7" w:rsidP="003F68D7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važeći jednakovrijedni dokument nadležnog tijela države sjedišta ponuditelja, ako se ne izdaje potvrda iz prethodne točke, ili</w:t>
      </w:r>
    </w:p>
    <w:p w:rsidR="003F68D7" w:rsidRDefault="003F68D7" w:rsidP="003F68D7">
      <w:pPr>
        <w:pStyle w:val="Odlomakpopis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izjavu pod prisegom ili odgovornošću izjave osobe koja je po zakonu ovlaštena za</w:t>
      </w:r>
      <w:r>
        <w:rPr>
          <w:rFonts w:asciiTheme="majorHAnsi" w:hAnsiTheme="majorHAnsi"/>
        </w:rPr>
        <w:t xml:space="preserve"> </w:t>
      </w:r>
      <w:r w:rsidRPr="003F68D7">
        <w:rPr>
          <w:rFonts w:asciiTheme="majorHAnsi" w:hAnsiTheme="majorHAnsi"/>
        </w:rPr>
        <w:t>zastupanje Ponuditelja ispred nadležne sudske ili upravne vlasti ili bilježnika ili nadležnog</w:t>
      </w:r>
      <w:r>
        <w:rPr>
          <w:rFonts w:asciiTheme="majorHAnsi" w:hAnsiTheme="majorHAnsi"/>
        </w:rPr>
        <w:t xml:space="preserve"> </w:t>
      </w:r>
      <w:r w:rsidRPr="003F68D7">
        <w:rPr>
          <w:rFonts w:asciiTheme="majorHAnsi" w:hAnsiTheme="majorHAnsi"/>
        </w:rPr>
        <w:t>trgovačkog tijela u državi sjedišta gospodarskog subjekta ili izjavu s ovjerenim potpisom</w:t>
      </w:r>
      <w:r>
        <w:rPr>
          <w:rFonts w:asciiTheme="majorHAnsi" w:hAnsiTheme="majorHAnsi"/>
        </w:rPr>
        <w:t xml:space="preserve"> </w:t>
      </w:r>
      <w:r w:rsidRPr="003F68D7">
        <w:rPr>
          <w:rFonts w:asciiTheme="majorHAnsi" w:hAnsiTheme="majorHAnsi"/>
        </w:rPr>
        <w:t>kod bilježnika, koja ne smije biti starija od 30 dana računajući od dana objave postupka</w:t>
      </w:r>
      <w:r>
        <w:rPr>
          <w:rFonts w:asciiTheme="majorHAnsi" w:hAnsiTheme="majorHAnsi"/>
        </w:rPr>
        <w:t xml:space="preserve"> </w:t>
      </w:r>
      <w:r w:rsidRPr="003F68D7">
        <w:rPr>
          <w:rFonts w:asciiTheme="majorHAnsi" w:hAnsiTheme="majorHAnsi"/>
        </w:rPr>
        <w:t>javnog nadmetanja, ako se u državi sjedišta ponuditelja ne izdaje potvrda iz točke a) ili</w:t>
      </w:r>
      <w:r>
        <w:rPr>
          <w:rFonts w:asciiTheme="majorHAnsi" w:hAnsiTheme="majorHAnsi"/>
        </w:rPr>
        <w:t xml:space="preserve"> </w:t>
      </w:r>
      <w:r w:rsidRPr="003F68D7">
        <w:rPr>
          <w:rFonts w:asciiTheme="majorHAnsi" w:hAnsiTheme="majorHAnsi"/>
        </w:rPr>
        <w:t>jednakovrijedni dokument iz točke b).</w:t>
      </w:r>
    </w:p>
    <w:p w:rsidR="003F68D7" w:rsidRDefault="003F68D7" w:rsidP="003F68D7">
      <w:pPr>
        <w:pStyle w:val="Odlomakpopisa"/>
        <w:spacing w:after="0" w:line="360" w:lineRule="auto"/>
        <w:ind w:left="1494"/>
        <w:jc w:val="both"/>
        <w:rPr>
          <w:rFonts w:asciiTheme="majorHAnsi" w:hAnsiTheme="majorHAnsi"/>
        </w:rPr>
      </w:pPr>
    </w:p>
    <w:p w:rsidR="00892E7D" w:rsidRDefault="00892E7D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892E7D" w:rsidRDefault="00892E7D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3F68D7" w:rsidRP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F68D7">
        <w:rPr>
          <w:rFonts w:asciiTheme="majorHAnsi" w:hAnsiTheme="majorHAnsi"/>
          <w:b/>
          <w:color w:val="7030A0"/>
        </w:rPr>
        <w:lastRenderedPageBreak/>
        <w:t>3.2.Kriterij za odabir gospodarskog subjekta (uvjet sposobnosti)</w:t>
      </w:r>
    </w:p>
    <w:p w:rsid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Gospodarski subjekti dokazuju svoju sposobnost za obavljanje profesionalne djelatnosti.</w:t>
      </w:r>
    </w:p>
    <w:p w:rsidR="00F61799" w:rsidRDefault="00F61799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3F68D7" w:rsidRP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F68D7">
        <w:rPr>
          <w:rFonts w:asciiTheme="majorHAnsi" w:hAnsiTheme="majorHAnsi"/>
          <w:b/>
          <w:color w:val="7030A0"/>
        </w:rPr>
        <w:t>3.2.1. Sposobnost za obavljanje gospodarske djelatnosti</w:t>
      </w:r>
    </w:p>
    <w:p w:rsid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Ponuditelj mora dokazati svoj upis u poslovni, suds</w:t>
      </w:r>
      <w:r>
        <w:rPr>
          <w:rFonts w:asciiTheme="majorHAnsi" w:hAnsiTheme="majorHAnsi"/>
        </w:rPr>
        <w:t xml:space="preserve">ki, obrtni, strukovni ili drugi </w:t>
      </w:r>
      <w:r w:rsidRPr="003F68D7">
        <w:rPr>
          <w:rFonts w:asciiTheme="majorHAnsi" w:hAnsiTheme="majorHAnsi"/>
        </w:rPr>
        <w:t>odgovarajući registar države sjedišta Ponuditelja kao dokaz da ima re</w:t>
      </w:r>
      <w:r>
        <w:rPr>
          <w:rFonts w:asciiTheme="majorHAnsi" w:hAnsiTheme="majorHAnsi"/>
        </w:rPr>
        <w:t xml:space="preserve">gistriranu djelatnost u </w:t>
      </w:r>
      <w:r w:rsidRPr="003F68D7">
        <w:rPr>
          <w:rFonts w:asciiTheme="majorHAnsi" w:hAnsiTheme="majorHAnsi"/>
        </w:rPr>
        <w:t xml:space="preserve">svezi s predmetom nabave. Upis u registar dokazuje se </w:t>
      </w:r>
      <w:r>
        <w:rPr>
          <w:rFonts w:asciiTheme="majorHAnsi" w:hAnsiTheme="majorHAnsi"/>
        </w:rPr>
        <w:t xml:space="preserve">odgovarajućim izvodom, a ako se </w:t>
      </w:r>
      <w:r w:rsidRPr="003F68D7">
        <w:rPr>
          <w:rFonts w:asciiTheme="majorHAnsi" w:hAnsiTheme="majorHAnsi"/>
        </w:rPr>
        <w:t>oni ne izdaju u državi sjedišta gospodarskog subjekta, gos</w:t>
      </w:r>
      <w:r>
        <w:rPr>
          <w:rFonts w:asciiTheme="majorHAnsi" w:hAnsiTheme="majorHAnsi"/>
        </w:rPr>
        <w:t xml:space="preserve">podarski subjekt može dostaviti </w:t>
      </w:r>
      <w:r w:rsidRPr="003F68D7">
        <w:rPr>
          <w:rFonts w:asciiTheme="majorHAnsi" w:hAnsiTheme="majorHAnsi"/>
        </w:rPr>
        <w:t>izjavu s ovjero</w:t>
      </w:r>
      <w:r>
        <w:rPr>
          <w:rFonts w:asciiTheme="majorHAnsi" w:hAnsiTheme="majorHAnsi"/>
        </w:rPr>
        <w:t xml:space="preserve">m potpisa kod nadležnog tijela. </w:t>
      </w:r>
    </w:p>
    <w:p w:rsidR="003F68D7" w:rsidRP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3F68D7">
        <w:rPr>
          <w:rFonts w:asciiTheme="majorHAnsi" w:hAnsiTheme="majorHAnsi"/>
          <w:b/>
          <w:color w:val="7030A0"/>
        </w:rPr>
        <w:t>Dokaz ne smije biti stariji od 3 mjeseca računajući od dana objave postupka nabave.</w:t>
      </w:r>
    </w:p>
    <w:p w:rsidR="003F68D7" w:rsidRDefault="003F68D7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3F68D7">
        <w:rPr>
          <w:rFonts w:asciiTheme="majorHAnsi" w:hAnsiTheme="majorHAnsi"/>
        </w:rPr>
        <w:t>Ukoliko je Ponuditelj registriran izvan Republike Hrvat</w:t>
      </w:r>
      <w:r>
        <w:rPr>
          <w:rFonts w:asciiTheme="majorHAnsi" w:hAnsiTheme="majorHAnsi"/>
        </w:rPr>
        <w:t xml:space="preserve">ske, ili je dokument na stranom </w:t>
      </w:r>
      <w:r w:rsidRPr="003F68D7">
        <w:rPr>
          <w:rFonts w:asciiTheme="majorHAnsi" w:hAnsiTheme="majorHAnsi"/>
        </w:rPr>
        <w:t>jeziku, uz prilaganje dokumenata na stranom jeziku, Ponudi</w:t>
      </w:r>
      <w:r>
        <w:rPr>
          <w:rFonts w:asciiTheme="majorHAnsi" w:hAnsiTheme="majorHAnsi"/>
        </w:rPr>
        <w:t xml:space="preserve">telj je dužan uz svaki dokument </w:t>
      </w:r>
      <w:r w:rsidRPr="003F68D7">
        <w:rPr>
          <w:rFonts w:asciiTheme="majorHAnsi" w:hAnsiTheme="majorHAnsi"/>
        </w:rPr>
        <w:t>priložiti i ovjereni prijevod na hrvatski jezik.</w:t>
      </w: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E1716" w:rsidRDefault="006E1716" w:rsidP="003F68D7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6C5C1E" w:rsidRPr="00C36104" w:rsidRDefault="006C5C1E" w:rsidP="00C36104">
      <w:pPr>
        <w:spacing w:line="360" w:lineRule="auto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892E7D" w:rsidRDefault="00892E7D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6E1716">
        <w:rPr>
          <w:rFonts w:asciiTheme="majorHAnsi" w:hAnsiTheme="majorHAnsi"/>
          <w:b/>
          <w:bCs/>
          <w:color w:val="7030A0"/>
        </w:rPr>
        <w:lastRenderedPageBreak/>
        <w:t xml:space="preserve">4. PODACI O PONUDI 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6E1716">
        <w:rPr>
          <w:rFonts w:asciiTheme="majorHAnsi" w:hAnsiTheme="majorHAnsi"/>
          <w:b/>
          <w:bCs/>
          <w:color w:val="7030A0"/>
        </w:rPr>
        <w:t xml:space="preserve">4.1. Sadržaj i način izrade 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 xml:space="preserve">Pri izradi Ponude Ponuditelj se mora pridržavati zahtjeva i uvjeta Dokumentacije te ne smije ni na koji način mijenjati i nadopunjavati tekst Dokumentacije. </w:t>
      </w:r>
    </w:p>
    <w:p w:rsidR="006E1716" w:rsidRPr="00A94B48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A94B48">
        <w:rPr>
          <w:rFonts w:asciiTheme="majorHAnsi" w:hAnsiTheme="majorHAnsi"/>
          <w:b/>
          <w:bCs/>
          <w:color w:val="7030A0"/>
        </w:rPr>
        <w:t xml:space="preserve">Ponuda mora sadržavati najmanje: 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 xml:space="preserve">1. </w:t>
      </w:r>
      <w:r w:rsidRPr="006E1716">
        <w:rPr>
          <w:rFonts w:asciiTheme="majorHAnsi" w:hAnsiTheme="majorHAnsi"/>
          <w:i/>
          <w:iCs/>
        </w:rPr>
        <w:t xml:space="preserve">Ponudbeni list - </w:t>
      </w:r>
      <w:r w:rsidRPr="006E1716">
        <w:rPr>
          <w:rFonts w:asciiTheme="majorHAnsi" w:hAnsiTheme="majorHAnsi"/>
        </w:rPr>
        <w:t xml:space="preserve">popunjen, potpisan i ovjeren od strane osobe po zakonu ovlaštene za zastupanje – </w:t>
      </w:r>
      <w:r w:rsidRPr="006E1716">
        <w:rPr>
          <w:rFonts w:asciiTheme="majorHAnsi" w:hAnsiTheme="majorHAnsi"/>
          <w:i/>
          <w:iCs/>
        </w:rPr>
        <w:t xml:space="preserve">Prilog I 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 xml:space="preserve">2. </w:t>
      </w:r>
      <w:r w:rsidRPr="006E1716">
        <w:rPr>
          <w:rFonts w:asciiTheme="majorHAnsi" w:hAnsiTheme="majorHAnsi"/>
          <w:i/>
          <w:iCs/>
        </w:rPr>
        <w:t xml:space="preserve">Izjavu o nepostojanju razloga za isključenje - </w:t>
      </w:r>
      <w:r w:rsidRPr="006E1716">
        <w:rPr>
          <w:rFonts w:asciiTheme="majorHAnsi" w:hAnsiTheme="majorHAnsi"/>
        </w:rPr>
        <w:t xml:space="preserve">popunjena, potpisana i ovjerena od strane osobe po zakonu ovlaštene za zastupanje </w:t>
      </w:r>
      <w:r w:rsidRPr="006E1716">
        <w:rPr>
          <w:rFonts w:asciiTheme="majorHAnsi" w:hAnsiTheme="majorHAnsi"/>
          <w:i/>
          <w:iCs/>
        </w:rPr>
        <w:t>– Prilog II</w:t>
      </w:r>
      <w:r>
        <w:rPr>
          <w:rFonts w:asciiTheme="majorHAnsi" w:hAnsiTheme="majorHAnsi"/>
        </w:rPr>
        <w:t>,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>3. T</w:t>
      </w:r>
      <w:r w:rsidRPr="006E1716">
        <w:rPr>
          <w:rFonts w:asciiTheme="majorHAnsi" w:hAnsiTheme="majorHAnsi"/>
          <w:i/>
          <w:iCs/>
        </w:rPr>
        <w:t xml:space="preserve">roškovnik - </w:t>
      </w:r>
      <w:r w:rsidRPr="006E1716">
        <w:rPr>
          <w:rFonts w:asciiTheme="majorHAnsi" w:hAnsiTheme="majorHAnsi"/>
        </w:rPr>
        <w:t xml:space="preserve">popunjen, potpisan i ovjeren od strane osobe po zakonu ovlaštene za zastupanje – </w:t>
      </w:r>
      <w:r w:rsidRPr="006E1716">
        <w:rPr>
          <w:rFonts w:asciiTheme="majorHAnsi" w:hAnsiTheme="majorHAnsi"/>
          <w:i/>
          <w:iCs/>
        </w:rPr>
        <w:t>Prilog III</w:t>
      </w:r>
      <w:r>
        <w:rPr>
          <w:rFonts w:asciiTheme="majorHAnsi" w:hAnsiTheme="majorHAnsi"/>
        </w:rPr>
        <w:t>,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>4. Potpisan prijedlog Ugovora o nabavi roba u znak p</w:t>
      </w:r>
      <w:r>
        <w:rPr>
          <w:rFonts w:asciiTheme="majorHAnsi" w:hAnsiTheme="majorHAnsi"/>
        </w:rPr>
        <w:t>ristajanja na uvjete Ugovora – Prilog IV</w:t>
      </w:r>
      <w:r w:rsidRPr="006E1716">
        <w:rPr>
          <w:rFonts w:asciiTheme="majorHAnsi" w:hAnsiTheme="majorHAnsi"/>
        </w:rPr>
        <w:t xml:space="preserve"> 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 xml:space="preserve">5. </w:t>
      </w:r>
      <w:r w:rsidRPr="006E1716">
        <w:rPr>
          <w:rFonts w:asciiTheme="majorHAnsi" w:hAnsiTheme="majorHAnsi"/>
          <w:i/>
          <w:iCs/>
        </w:rPr>
        <w:t xml:space="preserve">Izjavu o prihvaćanju uvjeta </w:t>
      </w:r>
      <w:r w:rsidRPr="006E1716">
        <w:rPr>
          <w:rFonts w:asciiTheme="majorHAnsi" w:hAnsiTheme="majorHAnsi"/>
        </w:rPr>
        <w:t xml:space="preserve">iz Dokumentacije za nadmetanje - popunjenu, potpisanu i ovjerenu od strane osobe po zakonu ovlaštene za zastupanje </w:t>
      </w:r>
      <w:r>
        <w:rPr>
          <w:rFonts w:asciiTheme="majorHAnsi" w:hAnsiTheme="majorHAnsi"/>
          <w:i/>
          <w:iCs/>
        </w:rPr>
        <w:t>– Prilog V,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 xml:space="preserve">6. </w:t>
      </w:r>
      <w:r w:rsidRPr="006E1716">
        <w:rPr>
          <w:rFonts w:asciiTheme="majorHAnsi" w:hAnsiTheme="majorHAnsi"/>
          <w:i/>
          <w:iCs/>
        </w:rPr>
        <w:t xml:space="preserve">Izjava o roku isporuke </w:t>
      </w:r>
      <w:r w:rsidRPr="006E1716">
        <w:rPr>
          <w:rFonts w:asciiTheme="majorHAnsi" w:hAnsiTheme="majorHAnsi"/>
        </w:rPr>
        <w:t xml:space="preserve">- popunjena, potpisana i ovjerena od strane osobe po zakonu ovlaštene za zastupanje – </w:t>
      </w:r>
      <w:r w:rsidRPr="006E1716">
        <w:rPr>
          <w:rFonts w:asciiTheme="majorHAnsi" w:hAnsiTheme="majorHAnsi"/>
          <w:i/>
          <w:iCs/>
        </w:rPr>
        <w:t>Prilog VI</w:t>
      </w:r>
    </w:p>
    <w:p w:rsidR="006E1716" w:rsidRPr="006E1716" w:rsidRDefault="006E1716" w:rsidP="006E1716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>7. Tražene dokaze sposobnosti iz točke</w:t>
      </w:r>
      <w:r>
        <w:rPr>
          <w:rFonts w:asciiTheme="majorHAnsi" w:hAnsiTheme="majorHAnsi"/>
        </w:rPr>
        <w:t xml:space="preserve"> 3.2.1. Dokumentacije o nabavi,</w:t>
      </w:r>
    </w:p>
    <w:p w:rsidR="006E1716" w:rsidRDefault="006E1716" w:rsidP="006E1716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6E1716">
        <w:rPr>
          <w:rFonts w:asciiTheme="majorHAnsi" w:hAnsiTheme="majorHAnsi"/>
        </w:rPr>
        <w:t>8. Opcionalno: kataloge, brošure i slično ukoliko Ponuditelj smatra da je potrebno.</w:t>
      </w:r>
    </w:p>
    <w:p w:rsidR="000E6D19" w:rsidRDefault="000E6D19" w:rsidP="006E1716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Ponuditelj je obvezan u Ponudbenom listu (Prilog I) na</w:t>
      </w:r>
      <w:r>
        <w:rPr>
          <w:rFonts w:asciiTheme="majorHAnsi" w:hAnsiTheme="majorHAnsi"/>
        </w:rPr>
        <w:t xml:space="preserve">vesti rok za početak isporuke i </w:t>
      </w:r>
      <w:r w:rsidRPr="000E6D19">
        <w:rPr>
          <w:rFonts w:asciiTheme="majorHAnsi" w:hAnsiTheme="majorHAnsi"/>
        </w:rPr>
        <w:t>priložiti pisano objašnjenje o načinu organizacije poče</w:t>
      </w:r>
      <w:r>
        <w:rPr>
          <w:rFonts w:asciiTheme="majorHAnsi" w:hAnsiTheme="majorHAnsi"/>
        </w:rPr>
        <w:t xml:space="preserve">tka isporuke u roku navedenom u Ponudbenom listu (Prilog I). 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Sve dokumente koje Naručitelj zahtjeva Ponuditelj može do</w:t>
      </w:r>
      <w:r>
        <w:rPr>
          <w:rFonts w:asciiTheme="majorHAnsi" w:hAnsiTheme="majorHAnsi"/>
        </w:rPr>
        <w:t xml:space="preserve">staviti u neovjerenoj preslici. </w:t>
      </w:r>
      <w:r w:rsidRPr="000E6D19">
        <w:rPr>
          <w:rFonts w:asciiTheme="majorHAnsi" w:hAnsiTheme="majorHAnsi"/>
        </w:rPr>
        <w:t>Neovjerenom preslikom smatra se i neovjereni ispis elektr</w:t>
      </w:r>
      <w:r>
        <w:rPr>
          <w:rFonts w:asciiTheme="majorHAnsi" w:hAnsiTheme="majorHAnsi"/>
        </w:rPr>
        <w:t xml:space="preserve">oničke isprave. Prije sklapanja </w:t>
      </w:r>
      <w:r w:rsidRPr="000E6D19">
        <w:rPr>
          <w:rFonts w:asciiTheme="majorHAnsi" w:hAnsiTheme="majorHAnsi"/>
        </w:rPr>
        <w:t xml:space="preserve">Ugovora, Naručitelj može od odabranog Ponuditelja zatražiti </w:t>
      </w:r>
      <w:r>
        <w:rPr>
          <w:rFonts w:asciiTheme="majorHAnsi" w:hAnsiTheme="majorHAnsi"/>
        </w:rPr>
        <w:t xml:space="preserve">dostavu izvornika ili ovjerenih </w:t>
      </w:r>
      <w:r w:rsidRPr="000E6D19">
        <w:rPr>
          <w:rFonts w:asciiTheme="majorHAnsi" w:hAnsiTheme="majorHAnsi"/>
        </w:rPr>
        <w:t>preslika jednog ili više dokumenata koji su bili traženi a koje</w:t>
      </w:r>
      <w:r>
        <w:rPr>
          <w:rFonts w:asciiTheme="majorHAnsi" w:hAnsiTheme="majorHAnsi"/>
        </w:rPr>
        <w:t xml:space="preserve"> izdaju nadležna tijela. Ako je </w:t>
      </w:r>
      <w:r w:rsidRPr="000E6D19">
        <w:rPr>
          <w:rFonts w:asciiTheme="majorHAnsi" w:hAnsiTheme="majorHAnsi"/>
        </w:rPr>
        <w:t>odabrani Ponuditelj već u Ponudi dostavio određene doku</w:t>
      </w:r>
      <w:r>
        <w:rPr>
          <w:rFonts w:asciiTheme="majorHAnsi" w:hAnsiTheme="majorHAnsi"/>
        </w:rPr>
        <w:t xml:space="preserve">mente u izvorniku ili ovjerenoj </w:t>
      </w:r>
      <w:r w:rsidRPr="000E6D19">
        <w:rPr>
          <w:rFonts w:asciiTheme="majorHAnsi" w:hAnsiTheme="majorHAnsi"/>
        </w:rPr>
        <w:t>preslici, nije ih dužan ponovno dostavljat.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lastRenderedPageBreak/>
        <w:t>Ponuda mora sadržavati sve navedene priloge. Predmetnu dokumentaciju Ponuditelji su</w:t>
      </w:r>
      <w:r>
        <w:rPr>
          <w:rFonts w:asciiTheme="majorHAnsi" w:hAnsiTheme="majorHAnsi"/>
        </w:rPr>
        <w:t xml:space="preserve"> </w:t>
      </w:r>
      <w:r w:rsidRPr="000E6D19">
        <w:rPr>
          <w:rFonts w:asciiTheme="majorHAnsi" w:hAnsiTheme="majorHAnsi"/>
        </w:rPr>
        <w:t>obvezni pažljivo pregledati i upoznati se sa svim zahtjevima Naručitelja te dostaviti Ponudu</w:t>
      </w:r>
      <w:r>
        <w:rPr>
          <w:rFonts w:asciiTheme="majorHAnsi" w:hAnsiTheme="majorHAnsi"/>
        </w:rPr>
        <w:t xml:space="preserve"> </w:t>
      </w:r>
      <w:r w:rsidRPr="000E6D19">
        <w:rPr>
          <w:rFonts w:asciiTheme="majorHAnsi" w:hAnsiTheme="majorHAnsi"/>
        </w:rPr>
        <w:t xml:space="preserve">prema traženim zahtjevima iz ovoga Poziva </w:t>
      </w:r>
      <w:r>
        <w:rPr>
          <w:rFonts w:asciiTheme="majorHAnsi" w:hAnsiTheme="majorHAnsi"/>
        </w:rPr>
        <w:t xml:space="preserve">za dostavu Ponuda svim traženim </w:t>
      </w:r>
      <w:r w:rsidRPr="000E6D19">
        <w:rPr>
          <w:rFonts w:asciiTheme="majorHAnsi" w:hAnsiTheme="majorHAnsi"/>
        </w:rPr>
        <w:t>dokumentima.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Pri sastavljanju Ponude NE SMIJU se dodavati redovi ili stupci</w:t>
      </w:r>
      <w:r>
        <w:rPr>
          <w:rFonts w:asciiTheme="majorHAnsi" w:hAnsiTheme="majorHAnsi"/>
        </w:rPr>
        <w:t xml:space="preserve"> ili na bilo koji način </w:t>
      </w:r>
      <w:r w:rsidRPr="000E6D19">
        <w:rPr>
          <w:rFonts w:asciiTheme="majorHAnsi" w:hAnsiTheme="majorHAnsi"/>
        </w:rPr>
        <w:t>mijenjati izgled obrasca Ponudbenog lista (Prilog I) i Troš</w:t>
      </w:r>
      <w:r>
        <w:rPr>
          <w:rFonts w:asciiTheme="majorHAnsi" w:hAnsiTheme="majorHAnsi"/>
        </w:rPr>
        <w:t xml:space="preserve">kovnika (Prilog III). Ponudbeni </w:t>
      </w:r>
      <w:r w:rsidRPr="000E6D19">
        <w:rPr>
          <w:rFonts w:asciiTheme="majorHAnsi" w:hAnsiTheme="majorHAnsi"/>
        </w:rPr>
        <w:t>list (Prilog I) i Troškovnik (Prilog III) potrebno je ispuniti</w:t>
      </w:r>
      <w:r>
        <w:rPr>
          <w:rFonts w:asciiTheme="majorHAnsi" w:hAnsiTheme="majorHAnsi"/>
        </w:rPr>
        <w:t xml:space="preserve">, potpisati od strane ovlaštene </w:t>
      </w:r>
      <w:r w:rsidRPr="000E6D19">
        <w:rPr>
          <w:rFonts w:asciiTheme="majorHAnsi" w:hAnsiTheme="majorHAnsi"/>
        </w:rPr>
        <w:t>osobe za zastupanje po zakonu i ovjeriti pečatom Ponuditelj</w:t>
      </w:r>
      <w:r>
        <w:rPr>
          <w:rFonts w:asciiTheme="majorHAnsi" w:hAnsiTheme="majorHAnsi"/>
        </w:rPr>
        <w:t xml:space="preserve">a te dostaviti u sklopu Ponude. </w:t>
      </w:r>
      <w:r w:rsidRPr="000E6D19">
        <w:rPr>
          <w:rFonts w:asciiTheme="majorHAnsi" w:hAnsiTheme="majorHAnsi"/>
        </w:rPr>
        <w:t>Isto se odnosi na ostale izjave i priloge navedene u sadržaj</w:t>
      </w:r>
      <w:r>
        <w:rPr>
          <w:rFonts w:asciiTheme="majorHAnsi" w:hAnsiTheme="majorHAnsi"/>
        </w:rPr>
        <w:t xml:space="preserve">u i ovoj točki Dokumentacije za </w:t>
      </w:r>
      <w:r w:rsidRPr="000E6D19">
        <w:rPr>
          <w:rFonts w:asciiTheme="majorHAnsi" w:hAnsiTheme="majorHAnsi"/>
        </w:rPr>
        <w:t>nadmetanje. Ponuda mora biti uvezana u cjelinu s navede</w:t>
      </w:r>
      <w:r>
        <w:rPr>
          <w:rFonts w:asciiTheme="majorHAnsi" w:hAnsiTheme="majorHAnsi"/>
        </w:rPr>
        <w:t xml:space="preserve">nim popisom svih priloga Ponude </w:t>
      </w:r>
      <w:r w:rsidRPr="000E6D19">
        <w:rPr>
          <w:rFonts w:asciiTheme="majorHAnsi" w:hAnsiTheme="majorHAnsi"/>
        </w:rPr>
        <w:t>na početku, a stranice Ponude moraju biti numerirane (redni broj/ukupan broj stranica).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Ponuditelj može predati samo jednu Ponudu.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Ako zbog opsega ili drugih objektivnih okolnosti Ponuda ne može biti izrađena na način da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čini cjelinu, onda se izrađuje u dva (2) ili više dijelova, a Ponudi</w:t>
      </w:r>
      <w:r>
        <w:rPr>
          <w:rFonts w:asciiTheme="majorHAnsi" w:hAnsiTheme="majorHAnsi"/>
        </w:rPr>
        <w:t xml:space="preserve">telj mora u sadržaju Ponude </w:t>
      </w:r>
      <w:r w:rsidRPr="000E6D19">
        <w:rPr>
          <w:rFonts w:asciiTheme="majorHAnsi" w:hAnsiTheme="majorHAnsi"/>
        </w:rPr>
        <w:t>navesti od koliko se dijelova sastoji Ponuda.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Ispravci na Ponudi moraju biti izrađeni na način da ispravljeni t</w:t>
      </w:r>
      <w:r>
        <w:rPr>
          <w:rFonts w:asciiTheme="majorHAnsi" w:hAnsiTheme="majorHAnsi"/>
        </w:rPr>
        <w:t xml:space="preserve">ekst ostane vidljiv (čitak) ili </w:t>
      </w:r>
      <w:r w:rsidRPr="000E6D19">
        <w:rPr>
          <w:rFonts w:asciiTheme="majorHAnsi" w:hAnsiTheme="majorHAnsi"/>
        </w:rPr>
        <w:t>dokaziv (npr. nije dopustivo brisanje, ispravci korekturom).</w:t>
      </w:r>
    </w:p>
    <w:p w:rsidR="000E6D19" w:rsidRP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Ispravci moraju uz navod datuma biti potvrđeni potpisom Ponuditelja.</w:t>
      </w:r>
    </w:p>
    <w:p w:rsidR="000E6D19" w:rsidRDefault="000E6D19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0E6D19">
        <w:rPr>
          <w:rFonts w:asciiTheme="majorHAnsi" w:hAnsiTheme="majorHAnsi"/>
        </w:rPr>
        <w:t>Sve troškove izrade Ponude snose Ponuditelji.</w:t>
      </w:r>
    </w:p>
    <w:p w:rsidR="0057085B" w:rsidRDefault="0057085B" w:rsidP="000E6D1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921BEB">
        <w:rPr>
          <w:rFonts w:asciiTheme="majorHAnsi" w:hAnsiTheme="majorHAnsi"/>
          <w:b/>
          <w:color w:val="7030A0"/>
        </w:rPr>
        <w:t>4.2. Jezik i pismo Ponude</w:t>
      </w:r>
    </w:p>
    <w:p w:rsid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921BEB">
        <w:rPr>
          <w:rFonts w:asciiTheme="majorHAnsi" w:hAnsiTheme="majorHAnsi"/>
        </w:rPr>
        <w:t>Ponuda se u cijelosti dostavlja na hrvatskom jeziku i latin</w:t>
      </w:r>
      <w:r>
        <w:rPr>
          <w:rFonts w:asciiTheme="majorHAnsi" w:hAnsiTheme="majorHAnsi"/>
        </w:rPr>
        <w:t xml:space="preserve">ičnom pismu. Za dijelove ponude </w:t>
      </w:r>
      <w:r w:rsidRPr="00921BEB">
        <w:rPr>
          <w:rFonts w:asciiTheme="majorHAnsi" w:hAnsiTheme="majorHAnsi"/>
        </w:rPr>
        <w:t>koji nisu na hrvatskom jeziku, ponuditelj je obvezan iste dost</w:t>
      </w:r>
      <w:r>
        <w:rPr>
          <w:rFonts w:asciiTheme="majorHAnsi" w:hAnsiTheme="majorHAnsi"/>
        </w:rPr>
        <w:t xml:space="preserve">aviti u izvorniku sa prijevodom </w:t>
      </w:r>
      <w:r w:rsidRPr="00921BEB">
        <w:rPr>
          <w:rFonts w:asciiTheme="majorHAnsi" w:hAnsiTheme="majorHAnsi"/>
        </w:rPr>
        <w:t>na hrvatskom jeziku od strane ovlaštenog sudskog prevoditelja.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921BEB">
        <w:rPr>
          <w:rFonts w:asciiTheme="majorHAnsi" w:hAnsiTheme="majorHAnsi"/>
          <w:b/>
          <w:color w:val="7030A0"/>
        </w:rPr>
        <w:t>4.3. Način dostave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921BEB">
        <w:rPr>
          <w:rFonts w:asciiTheme="majorHAnsi" w:hAnsiTheme="majorHAnsi"/>
        </w:rPr>
        <w:t xml:space="preserve">Ponuditelj podnosi svoju Ponudu o vlastitom trošku bez </w:t>
      </w:r>
      <w:r>
        <w:rPr>
          <w:rFonts w:asciiTheme="majorHAnsi" w:hAnsiTheme="majorHAnsi"/>
        </w:rPr>
        <w:t xml:space="preserve">prava potraživanja nadoknade od </w:t>
      </w:r>
      <w:r w:rsidRPr="00921BEB">
        <w:rPr>
          <w:rFonts w:asciiTheme="majorHAnsi" w:hAnsiTheme="majorHAnsi"/>
        </w:rPr>
        <w:t xml:space="preserve">Naručitelja po bilo kojoj osnovi. Ponuda može biti </w:t>
      </w:r>
      <w:r>
        <w:rPr>
          <w:rFonts w:asciiTheme="majorHAnsi" w:hAnsiTheme="majorHAnsi"/>
        </w:rPr>
        <w:t xml:space="preserve">dostavljena poštom preporučeno, </w:t>
      </w:r>
      <w:r w:rsidRPr="00921BEB">
        <w:rPr>
          <w:rFonts w:asciiTheme="majorHAnsi" w:hAnsiTheme="majorHAnsi"/>
        </w:rPr>
        <w:t>izravno na adresu Naručitelja u zatvorenoj omotnici ili kurirskom s</w:t>
      </w:r>
      <w:r>
        <w:rPr>
          <w:rFonts w:asciiTheme="majorHAnsi" w:hAnsiTheme="majorHAnsi"/>
        </w:rPr>
        <w:t xml:space="preserve">lužbom. Ponuditelj snosi </w:t>
      </w:r>
      <w:r w:rsidRPr="00921BEB">
        <w:rPr>
          <w:rFonts w:asciiTheme="majorHAnsi" w:hAnsiTheme="majorHAnsi"/>
        </w:rPr>
        <w:t>rizik gubitka ili nepravovremenog dostavljanja Ponude.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921BEB">
        <w:rPr>
          <w:rFonts w:asciiTheme="majorHAnsi" w:hAnsiTheme="majorHAnsi"/>
        </w:rPr>
        <w:lastRenderedPageBreak/>
        <w:t>Ponuda se dostavlja u zatvorenoj omotnici na kojoj mora biti naznačeno: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921BEB">
        <w:rPr>
          <w:rFonts w:asciiTheme="majorHAnsi" w:hAnsiTheme="majorHAnsi"/>
          <w:b/>
          <w:color w:val="7030A0"/>
        </w:rPr>
        <w:t>- na prednjoj strani: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Klub za starije osobe </w:t>
      </w:r>
      <w:proofErr w:type="spellStart"/>
      <w:r>
        <w:rPr>
          <w:rFonts w:asciiTheme="majorHAnsi" w:hAnsiTheme="majorHAnsi"/>
        </w:rPr>
        <w:t>Mariška</w:t>
      </w:r>
      <w:proofErr w:type="spellEnd"/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Trg Eugena Kumičića 17, 48 000 Koprivnica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>"NE OTVARAJ – PONUDA ZA NADMETANJE"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 w:rsidRPr="00921BEB">
        <w:rPr>
          <w:rFonts w:asciiTheme="majorHAnsi" w:hAnsiTheme="majorHAnsi"/>
        </w:rPr>
        <w:t>Ev</w:t>
      </w:r>
      <w:proofErr w:type="spellEnd"/>
      <w:r w:rsidRPr="00921BEB">
        <w:rPr>
          <w:rFonts w:asciiTheme="majorHAnsi" w:hAnsiTheme="majorHAnsi"/>
        </w:rPr>
        <w:t>. br. nabave: 02.1.1.05.0</w:t>
      </w:r>
      <w:r>
        <w:rPr>
          <w:rFonts w:asciiTheme="majorHAnsi" w:hAnsiTheme="majorHAnsi"/>
        </w:rPr>
        <w:t>139</w:t>
      </w:r>
      <w:r w:rsidRPr="00921BEB">
        <w:rPr>
          <w:rFonts w:asciiTheme="majorHAnsi" w:hAnsiTheme="majorHAnsi"/>
        </w:rPr>
        <w:t>-</w:t>
      </w:r>
      <w:r w:rsidRPr="00F61799">
        <w:rPr>
          <w:rFonts w:asciiTheme="majorHAnsi" w:hAnsiTheme="majorHAnsi"/>
        </w:rPr>
        <w:t>1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>Predmet nabave: Nabava kućanskih i osnovnih higijenskih</w:t>
      </w:r>
    </w:p>
    <w:p w:rsid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 xml:space="preserve">potrepština za krajnje korisnike u sklopu projekta </w:t>
      </w:r>
      <w:r>
        <w:rPr>
          <w:rFonts w:asciiTheme="majorHAnsi" w:hAnsiTheme="majorHAnsi"/>
        </w:rPr>
        <w:t>Ruka podrške</w:t>
      </w:r>
      <w:r w:rsidRPr="00921BEB">
        <w:rPr>
          <w:rFonts w:asciiTheme="majorHAnsi" w:hAnsiTheme="majorHAnsi"/>
        </w:rPr>
        <w:t xml:space="preserve">, 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>UP.02.1.1.05.0</w:t>
      </w:r>
      <w:r>
        <w:rPr>
          <w:rFonts w:asciiTheme="majorHAnsi" w:hAnsiTheme="majorHAnsi"/>
        </w:rPr>
        <w:t>139</w:t>
      </w:r>
      <w:r w:rsidRPr="00921BEB">
        <w:rPr>
          <w:rFonts w:asciiTheme="majorHAnsi" w:hAnsiTheme="majorHAnsi"/>
        </w:rPr>
        <w:t>. u sklopu Programa zapošljavanja</w:t>
      </w:r>
    </w:p>
    <w:p w:rsid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>žena „Zažel</w:t>
      </w:r>
      <w:r>
        <w:rPr>
          <w:rFonts w:asciiTheme="majorHAnsi" w:hAnsiTheme="majorHAnsi"/>
        </w:rPr>
        <w:t>i“ (Broj poziva: UP.02.1.1.05).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921BEB">
        <w:rPr>
          <w:rFonts w:asciiTheme="majorHAnsi" w:hAnsiTheme="majorHAnsi"/>
          <w:b/>
          <w:color w:val="7030A0"/>
        </w:rPr>
        <w:t>- na poleđini:</w:t>
      </w:r>
    </w:p>
    <w:p w:rsidR="00921BEB" w:rsidRP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</w:p>
    <w:p w:rsidR="00921BEB" w:rsidRDefault="00921BEB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21BEB">
        <w:rPr>
          <w:rFonts w:asciiTheme="majorHAnsi" w:hAnsiTheme="majorHAnsi"/>
        </w:rPr>
        <w:t>NAZIV I ADRESA PONUDITELJA</w:t>
      </w:r>
    </w:p>
    <w:p w:rsidR="00B87949" w:rsidRDefault="00B87949" w:rsidP="00921BEB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Na poleđini omotnice treba navesti i potpuni naziv i adr</w:t>
      </w:r>
      <w:r>
        <w:rPr>
          <w:rFonts w:asciiTheme="majorHAnsi" w:hAnsiTheme="majorHAnsi"/>
        </w:rPr>
        <w:t xml:space="preserve">esu Ponuditelja radi evidencije </w:t>
      </w:r>
      <w:r w:rsidRPr="00B87949">
        <w:rPr>
          <w:rFonts w:asciiTheme="majorHAnsi" w:hAnsiTheme="majorHAnsi"/>
        </w:rPr>
        <w:t>prispjelih Ponuda ili u slučaju da je Ponuda zakašnjela kako</w:t>
      </w:r>
      <w:r>
        <w:rPr>
          <w:rFonts w:asciiTheme="majorHAnsi" w:hAnsiTheme="majorHAnsi"/>
        </w:rPr>
        <w:t xml:space="preserve"> bi se mogla neotvorena vratiti </w:t>
      </w:r>
      <w:r w:rsidRPr="00B87949">
        <w:rPr>
          <w:rFonts w:asciiTheme="majorHAnsi" w:hAnsiTheme="majorHAnsi"/>
        </w:rPr>
        <w:t>Ponuditelju. Ako omotnica nije zatvorena, zapečaće</w:t>
      </w:r>
      <w:r>
        <w:rPr>
          <w:rFonts w:asciiTheme="majorHAnsi" w:hAnsiTheme="majorHAnsi"/>
        </w:rPr>
        <w:t xml:space="preserve">na i označena kako je navedeno, </w:t>
      </w:r>
      <w:r w:rsidRPr="00B87949">
        <w:rPr>
          <w:rFonts w:asciiTheme="majorHAnsi" w:hAnsiTheme="majorHAnsi"/>
        </w:rPr>
        <w:t>Naručitelj ne snosi nikakvu odgovornost ako se Ponuda prerano otvori.</w:t>
      </w: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Naručitelj će za neposredno dostavljene ponude izdati Potvrdu o primitku.</w:t>
      </w: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B87949">
        <w:rPr>
          <w:rFonts w:asciiTheme="majorHAnsi" w:hAnsiTheme="majorHAnsi"/>
          <w:b/>
          <w:color w:val="7030A0"/>
        </w:rPr>
        <w:t>4.4. Izmjena i/ili dopuna Ponude i odustajanje od Ponude</w:t>
      </w: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 xml:space="preserve">Tijekom roka za dostavu Ponuda Ponuditelj može Ponudu </w:t>
      </w:r>
      <w:r>
        <w:rPr>
          <w:rFonts w:asciiTheme="majorHAnsi" w:hAnsiTheme="majorHAnsi"/>
        </w:rPr>
        <w:t xml:space="preserve">mijenjati i dopunjavati, ili od </w:t>
      </w:r>
      <w:r w:rsidRPr="00B87949">
        <w:rPr>
          <w:rFonts w:asciiTheme="majorHAnsi" w:hAnsiTheme="majorHAnsi"/>
        </w:rPr>
        <w:t>Ponude odustati na temelju pisane izjave. Promjene i do</w:t>
      </w:r>
      <w:r>
        <w:rPr>
          <w:rFonts w:asciiTheme="majorHAnsi" w:hAnsiTheme="majorHAnsi"/>
        </w:rPr>
        <w:t xml:space="preserve">pune Ponude, ili odustajanje od </w:t>
      </w:r>
      <w:r w:rsidRPr="00B87949">
        <w:rPr>
          <w:rFonts w:asciiTheme="majorHAnsi" w:hAnsiTheme="majorHAnsi"/>
        </w:rPr>
        <w:t>Ponude Ponuditelji dostavljaju na isti način kao i Ponudu. U slučaju odustajanja od</w:t>
      </w:r>
      <w:r>
        <w:rPr>
          <w:rFonts w:asciiTheme="majorHAnsi" w:hAnsiTheme="majorHAnsi"/>
        </w:rPr>
        <w:t xml:space="preserve"> Ponude, </w:t>
      </w:r>
      <w:r w:rsidRPr="00B87949">
        <w:rPr>
          <w:rFonts w:asciiTheme="majorHAnsi" w:hAnsiTheme="majorHAnsi"/>
        </w:rPr>
        <w:t>Ponuditelj može zahtijevati povrat svoje neotvorene Ponude.</w:t>
      </w:r>
      <w:r>
        <w:rPr>
          <w:rFonts w:asciiTheme="majorHAnsi" w:hAnsiTheme="majorHAnsi"/>
        </w:rPr>
        <w:t xml:space="preserve"> Ponuditelj može izmijeniti ili </w:t>
      </w:r>
      <w:r w:rsidRPr="00B87949">
        <w:rPr>
          <w:rFonts w:asciiTheme="majorHAnsi" w:hAnsiTheme="majorHAnsi"/>
        </w:rPr>
        <w:t>povući svoju Ponudu prije isteka roka za podnošenje (otvaranje) Ponuda. Svaka izmjena ili</w:t>
      </w:r>
      <w:r>
        <w:rPr>
          <w:rFonts w:asciiTheme="majorHAnsi" w:hAnsiTheme="majorHAnsi"/>
        </w:rPr>
        <w:t xml:space="preserve"> </w:t>
      </w:r>
      <w:r w:rsidRPr="00B87949">
        <w:rPr>
          <w:rFonts w:asciiTheme="majorHAnsi" w:hAnsiTheme="majorHAnsi"/>
        </w:rPr>
        <w:lastRenderedPageBreak/>
        <w:t>obavijest o povlačenju Ponude od strane Ponuditelja mora biti zatv</w:t>
      </w:r>
      <w:r>
        <w:rPr>
          <w:rFonts w:asciiTheme="majorHAnsi" w:hAnsiTheme="majorHAnsi"/>
        </w:rPr>
        <w:t xml:space="preserve">orena i zapečaćena na </w:t>
      </w:r>
      <w:r w:rsidRPr="00B87949">
        <w:rPr>
          <w:rFonts w:asciiTheme="majorHAnsi" w:hAnsiTheme="majorHAnsi"/>
        </w:rPr>
        <w:t xml:space="preserve">isti način kao i Ponuda, s tim da se omotnica dodatno </w:t>
      </w:r>
      <w:r>
        <w:rPr>
          <w:rFonts w:asciiTheme="majorHAnsi" w:hAnsiTheme="majorHAnsi"/>
        </w:rPr>
        <w:t xml:space="preserve">označi tekstom „POVLAČENJE“ ili </w:t>
      </w:r>
      <w:r w:rsidRPr="00B87949">
        <w:rPr>
          <w:rFonts w:asciiTheme="majorHAnsi" w:hAnsiTheme="majorHAnsi"/>
        </w:rPr>
        <w:t xml:space="preserve">„IZMJENA“, ovisno o namjeri Ponuditelja. Ponuda se ne </w:t>
      </w:r>
      <w:r>
        <w:rPr>
          <w:rFonts w:asciiTheme="majorHAnsi" w:hAnsiTheme="majorHAnsi"/>
        </w:rPr>
        <w:t xml:space="preserve">može mijenjati ili povući nakon </w:t>
      </w:r>
      <w:r w:rsidRPr="00B87949">
        <w:rPr>
          <w:rFonts w:asciiTheme="majorHAnsi" w:hAnsiTheme="majorHAnsi"/>
        </w:rPr>
        <w:t>isteka roka određenog za podnošenje (otvaranje) Ponuda.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Nije dozvoljeno dostavljanje Ponuda elektroničkim putem.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Alternativne Ponude nisu dopuštene.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B87949">
        <w:rPr>
          <w:rFonts w:asciiTheme="majorHAnsi" w:hAnsiTheme="majorHAnsi"/>
          <w:b/>
          <w:color w:val="7030A0"/>
        </w:rPr>
        <w:t>4.5. Način određivanja cijene Ponude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Ponuditelj je obvezan: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- cijene u Ponudi moraju biti iskazane brojkama u kunama (HRK),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- navesti jedinične cijene za svaku pojedinu stavku Troškovnika (Prilog III),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- cijenu Ponude iskazati na Ponudbenom listu (Prilog I),</w:t>
      </w:r>
      <w:r>
        <w:rPr>
          <w:rFonts w:asciiTheme="majorHAnsi" w:hAnsiTheme="majorHAnsi"/>
        </w:rPr>
        <w:t xml:space="preserve"> i to: bez PDV-a, iznos PDV-a i </w:t>
      </w:r>
      <w:r w:rsidRPr="00B87949">
        <w:rPr>
          <w:rFonts w:asciiTheme="majorHAnsi" w:hAnsiTheme="majorHAnsi"/>
        </w:rPr>
        <w:t>ukupna cijena s PDV-om),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- ispuniti sve tražene stavke iz obrasca Troškovnika (Prilog III),</w:t>
      </w: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- u cijenu su uračunati svi troškovi i popusti.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Ako Ponuditelj ne postupi u skladu sa zahtjevima iz ove točke ili promijeni tekst ili količine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navedene u obrascu Troškovnika smatrat će se da je takav Troškovnik nepotpun ili nevažeći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te će Ponuda biti odbačena kao nepravilna.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Pr="00B87949">
        <w:rPr>
          <w:rFonts w:asciiTheme="majorHAnsi" w:hAnsiTheme="majorHAnsi"/>
        </w:rPr>
        <w:t>Kada cijena Ponude bez poreza na dodanu vrijednost izražena u Troškovniku ne odgovara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cijeni Ponude bez poreza na dodanu vrijednost izraženoj u Ponudbenom li</w:t>
      </w:r>
      <w:r>
        <w:rPr>
          <w:rFonts w:asciiTheme="majorHAnsi" w:hAnsiTheme="majorHAnsi"/>
        </w:rPr>
        <w:t xml:space="preserve">stu, vrijedi cijena </w:t>
      </w:r>
      <w:r w:rsidRPr="00B87949">
        <w:rPr>
          <w:rFonts w:asciiTheme="majorHAnsi" w:hAnsiTheme="majorHAnsi"/>
        </w:rPr>
        <w:t>Ponude bez poreza na dodanu vrijednost izražena u Troš</w:t>
      </w:r>
      <w:r>
        <w:rPr>
          <w:rFonts w:asciiTheme="majorHAnsi" w:hAnsiTheme="majorHAnsi"/>
        </w:rPr>
        <w:t xml:space="preserve">kovniku. Pretpostavlja se da je </w:t>
      </w:r>
      <w:r w:rsidRPr="00B87949">
        <w:rPr>
          <w:rFonts w:asciiTheme="majorHAnsi" w:hAnsiTheme="majorHAnsi"/>
        </w:rPr>
        <w:t>Ponuditelj proučio važeće propise u Republici Hrva</w:t>
      </w:r>
      <w:r>
        <w:rPr>
          <w:rFonts w:asciiTheme="majorHAnsi" w:hAnsiTheme="majorHAnsi"/>
        </w:rPr>
        <w:t xml:space="preserve">tskoj koji se odnose na njegovo </w:t>
      </w:r>
      <w:r w:rsidRPr="00B87949">
        <w:rPr>
          <w:rFonts w:asciiTheme="majorHAnsi" w:hAnsiTheme="majorHAnsi"/>
        </w:rPr>
        <w:t xml:space="preserve">poslovanje, a posebno one koji se odnose na njegove obveze </w:t>
      </w:r>
      <w:r>
        <w:rPr>
          <w:rFonts w:asciiTheme="majorHAnsi" w:hAnsiTheme="majorHAnsi"/>
        </w:rPr>
        <w:t xml:space="preserve">plaćanja taksa, poreza i drugih </w:t>
      </w:r>
      <w:r w:rsidRPr="00B87949">
        <w:rPr>
          <w:rFonts w:asciiTheme="majorHAnsi" w:hAnsiTheme="majorHAnsi"/>
        </w:rPr>
        <w:t>davanja te da po toj osnovi neće tražiti izmjenu ugovorene cijene.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Pr="00B87949">
        <w:rPr>
          <w:rFonts w:asciiTheme="majorHAnsi" w:hAnsiTheme="majorHAnsi"/>
        </w:rPr>
        <w:t>Ako Ponuditelj nije u sustavu PDV-a tada na Ponudbenom listu na mjestu predviđenom za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 xml:space="preserve">upis cijene ponude s PDV-om upisuje isti iznos koji je </w:t>
      </w:r>
      <w:r>
        <w:rPr>
          <w:rFonts w:asciiTheme="majorHAnsi" w:hAnsiTheme="majorHAnsi"/>
        </w:rPr>
        <w:t xml:space="preserve">upisan na mjestu predviđenom za </w:t>
      </w:r>
      <w:r w:rsidRPr="00B87949">
        <w:rPr>
          <w:rFonts w:asciiTheme="majorHAnsi" w:hAnsiTheme="majorHAnsi"/>
        </w:rPr>
        <w:t>upis cijene bez PDV-a, a mjesto za upis iznosa PDV-a ostavlja prazno.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ab/>
      </w:r>
      <w:r w:rsidRPr="00B87949">
        <w:rPr>
          <w:rFonts w:asciiTheme="majorHAnsi" w:hAnsiTheme="majorHAnsi"/>
        </w:rPr>
        <w:t>Cijene Ponude su nepromjenjive tijekom trajanja Ugovora o nabavi roba.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Pr="00B87949">
        <w:rPr>
          <w:rFonts w:asciiTheme="majorHAnsi" w:hAnsiTheme="majorHAnsi"/>
        </w:rPr>
        <w:t>Sve troškove koji se pojave iznad deklariranih cijena Ponudi</w:t>
      </w:r>
      <w:r>
        <w:rPr>
          <w:rFonts w:asciiTheme="majorHAnsi" w:hAnsiTheme="majorHAnsi"/>
        </w:rPr>
        <w:t xml:space="preserve">telj snosi sam. U ukupnu cijenu </w:t>
      </w:r>
      <w:r w:rsidRPr="00B87949">
        <w:rPr>
          <w:rFonts w:asciiTheme="majorHAnsi" w:hAnsiTheme="majorHAnsi"/>
        </w:rPr>
        <w:t>Ponude uračunati su troškovi: isporuke odnosno dost</w:t>
      </w:r>
      <w:r>
        <w:rPr>
          <w:rFonts w:asciiTheme="majorHAnsi" w:hAnsiTheme="majorHAnsi"/>
        </w:rPr>
        <w:t xml:space="preserve">ave robe, ambalaže za pakiranje </w:t>
      </w:r>
      <w:r w:rsidRPr="00B87949">
        <w:rPr>
          <w:rFonts w:asciiTheme="majorHAnsi" w:hAnsiTheme="majorHAnsi"/>
        </w:rPr>
        <w:t>kućanskih i osnovnih higijenskih potrepština, izrada popisa robe i izradu oznaka na vanjskoj</w:t>
      </w:r>
    </w:p>
    <w:p w:rsid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>strani ambalaže.</w:t>
      </w: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B87949">
        <w:rPr>
          <w:rFonts w:asciiTheme="majorHAnsi" w:hAnsiTheme="majorHAnsi"/>
          <w:b/>
          <w:color w:val="7030A0"/>
        </w:rPr>
        <w:t>4.6.Kriterij za odabir Ponude</w:t>
      </w:r>
    </w:p>
    <w:p w:rsidR="00B87949" w:rsidRPr="00B87949" w:rsidRDefault="00B87949" w:rsidP="00D17703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B87949">
        <w:rPr>
          <w:rFonts w:asciiTheme="majorHAnsi" w:hAnsiTheme="majorHAnsi"/>
        </w:rPr>
        <w:t xml:space="preserve">Kriterij za odabir Ponude je </w:t>
      </w:r>
      <w:r w:rsidR="00D17703">
        <w:rPr>
          <w:rFonts w:asciiTheme="majorHAnsi" w:hAnsiTheme="majorHAnsi"/>
        </w:rPr>
        <w:t>najbolji omjer cijene i kvalitete</w:t>
      </w:r>
      <w:r w:rsidRPr="00B87949">
        <w:rPr>
          <w:rFonts w:asciiTheme="majorHAnsi" w:hAnsiTheme="majorHAnsi"/>
        </w:rPr>
        <w:t>.</w:t>
      </w:r>
    </w:p>
    <w:p w:rsidR="00B87949" w:rsidRPr="008131E0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8131E0">
        <w:rPr>
          <w:rFonts w:asciiTheme="majorHAnsi" w:hAnsiTheme="majorHAnsi"/>
        </w:rPr>
        <w:t>U slučaju da su dvije ili više Ponuda jednako rangirane prema kriteriju odabira Naručitelj</w:t>
      </w:r>
    </w:p>
    <w:p w:rsidR="00B87949" w:rsidRPr="008131E0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8131E0">
        <w:rPr>
          <w:rFonts w:asciiTheme="majorHAnsi" w:hAnsiTheme="majorHAnsi"/>
        </w:rPr>
        <w:t>će odabrati Ponudu koja je zaprimljena ranije.</w:t>
      </w:r>
    </w:p>
    <w:p w:rsidR="00B87949" w:rsidRPr="008131E0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B87949" w:rsidRPr="00B87949" w:rsidRDefault="00B87949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  <w:b/>
          <w:color w:val="7030A0"/>
        </w:rPr>
      </w:pPr>
      <w:r w:rsidRPr="00B87949">
        <w:rPr>
          <w:rFonts w:asciiTheme="majorHAnsi" w:hAnsiTheme="majorHAnsi"/>
          <w:b/>
          <w:color w:val="7030A0"/>
        </w:rPr>
        <w:t>4.7.</w:t>
      </w:r>
      <w:r>
        <w:rPr>
          <w:rFonts w:asciiTheme="majorHAnsi" w:hAnsiTheme="majorHAnsi"/>
          <w:b/>
          <w:color w:val="7030A0"/>
        </w:rPr>
        <w:t xml:space="preserve"> </w:t>
      </w:r>
      <w:r w:rsidRPr="00B87949">
        <w:rPr>
          <w:rFonts w:asciiTheme="majorHAnsi" w:hAnsiTheme="majorHAnsi"/>
          <w:b/>
          <w:color w:val="7030A0"/>
        </w:rPr>
        <w:t>Rok valjanosti Ponude</w:t>
      </w:r>
    </w:p>
    <w:p w:rsidR="00B87949" w:rsidRDefault="0057085B" w:rsidP="00B8794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B87949" w:rsidRPr="00B87949">
        <w:rPr>
          <w:rFonts w:asciiTheme="majorHAnsi" w:hAnsiTheme="majorHAnsi"/>
        </w:rPr>
        <w:t xml:space="preserve">0 dana od dana isteka roka za dostavu Ponude. Ponude s </w:t>
      </w:r>
      <w:r w:rsidR="00B87949">
        <w:rPr>
          <w:rFonts w:asciiTheme="majorHAnsi" w:hAnsiTheme="majorHAnsi"/>
        </w:rPr>
        <w:t xml:space="preserve">kraćim rokom valjanosti biti će </w:t>
      </w:r>
      <w:r w:rsidR="00B87949" w:rsidRPr="00B87949">
        <w:rPr>
          <w:rFonts w:asciiTheme="majorHAnsi" w:hAnsiTheme="majorHAnsi"/>
        </w:rPr>
        <w:t>odbijene. Ako istekne rok valjanosti Ponude, Naručit</w:t>
      </w:r>
      <w:r w:rsidR="00B87949">
        <w:rPr>
          <w:rFonts w:asciiTheme="majorHAnsi" w:hAnsiTheme="majorHAnsi"/>
        </w:rPr>
        <w:t xml:space="preserve">elj može tražiti od Ponuditelja </w:t>
      </w:r>
      <w:r w:rsidR="00B87949" w:rsidRPr="00B87949">
        <w:rPr>
          <w:rFonts w:asciiTheme="majorHAnsi" w:hAnsiTheme="majorHAnsi"/>
        </w:rPr>
        <w:t>primjereno produženje roka valjanosti Ponude.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4.8. Izuzetno niske Ponude </w:t>
      </w:r>
    </w:p>
    <w:p w:rsidR="00EA38C0" w:rsidRPr="008131E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8131E0">
        <w:rPr>
          <w:rFonts w:asciiTheme="majorHAnsi" w:hAnsiTheme="majorHAnsi"/>
        </w:rPr>
        <w:t xml:space="preserve">Naručitelj će zahtijevati od gospodarskog subjekta da u primjerenom roku, ne kraćem od </w:t>
      </w:r>
      <w:r w:rsidRPr="008131E0">
        <w:rPr>
          <w:rFonts w:asciiTheme="majorHAnsi" w:hAnsiTheme="majorHAnsi"/>
          <w:b/>
          <w:bCs/>
        </w:rPr>
        <w:t xml:space="preserve">5 (pet) </w:t>
      </w:r>
      <w:r w:rsidRPr="008131E0">
        <w:rPr>
          <w:rFonts w:asciiTheme="majorHAnsi" w:hAnsiTheme="majorHAnsi"/>
        </w:rPr>
        <w:t xml:space="preserve">dana, objasni cijenu ili trošak naveden u Ponudi ako se čini da je Ponuda izuzetno niska u odnosu na radove, robu ili usluge.  Naručitelj može odbiti Ponudu samo ako objašnjenje ili dostavljeni dokazi zadovoljavajuće ne objašnjavaju nisku predloženu razinu cijene ili troškova.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6C5C1E" w:rsidRDefault="006C5C1E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935AE9" w:rsidRDefault="00935AE9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 OSTALE ODREDBE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5.1. Odredbe koje se odnose na zajednicu gospodarskih subjekata </w:t>
      </w:r>
    </w:p>
    <w:p w:rsid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Naručitelj ne zahtijeva od zajednice gospodarskih subjekata određeni pravni oblik u trenutku dostave Ponude. </w:t>
      </w:r>
    </w:p>
    <w:p w:rsidR="00892E7D" w:rsidRDefault="00892E7D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5.2. Datum, vrijeme i mjesto dostave Ponuda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Ponuda se dostavlja na adresu Naručitelja: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  <w:i/>
          <w:iCs/>
        </w:rPr>
        <w:t xml:space="preserve">Klub za starije osobe </w:t>
      </w:r>
      <w:r w:rsidR="00935AE9">
        <w:rPr>
          <w:rFonts w:asciiTheme="majorHAnsi" w:hAnsiTheme="majorHAnsi"/>
          <w:b/>
          <w:bCs/>
          <w:i/>
          <w:iCs/>
        </w:rPr>
        <w:t>„</w:t>
      </w:r>
      <w:proofErr w:type="spellStart"/>
      <w:r>
        <w:rPr>
          <w:rFonts w:asciiTheme="majorHAnsi" w:hAnsiTheme="majorHAnsi"/>
          <w:b/>
          <w:bCs/>
          <w:i/>
          <w:iCs/>
        </w:rPr>
        <w:t>Mariška</w:t>
      </w:r>
      <w:proofErr w:type="spellEnd"/>
      <w:r w:rsidR="00935AE9">
        <w:rPr>
          <w:rFonts w:asciiTheme="majorHAnsi" w:hAnsiTheme="majorHAnsi"/>
          <w:b/>
          <w:bCs/>
          <w:i/>
          <w:iCs/>
        </w:rPr>
        <w:t>“</w:t>
      </w:r>
      <w:r w:rsidRPr="00EA38C0">
        <w:rPr>
          <w:rFonts w:asciiTheme="majorHAnsi" w:hAnsiTheme="majorHAnsi"/>
          <w:b/>
          <w:bCs/>
          <w:i/>
          <w:iCs/>
        </w:rPr>
        <w:t xml:space="preserve">,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  <w:i/>
          <w:iCs/>
        </w:rPr>
        <w:t>Trg Eugena Kumičića 17</w:t>
      </w:r>
      <w:r w:rsidRPr="00EA38C0">
        <w:rPr>
          <w:rFonts w:asciiTheme="majorHAnsi" w:hAnsiTheme="majorHAnsi"/>
          <w:b/>
          <w:bCs/>
          <w:i/>
          <w:iCs/>
        </w:rPr>
        <w:t xml:space="preserve">,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bCs/>
          <w:i/>
          <w:iCs/>
        </w:rPr>
        <w:t>48 000 Koprivnica</w:t>
      </w:r>
      <w:r w:rsidRPr="00EA38C0">
        <w:rPr>
          <w:rFonts w:asciiTheme="majorHAnsi" w:hAnsiTheme="majorHAnsi"/>
          <w:b/>
          <w:bCs/>
          <w:i/>
          <w:iCs/>
        </w:rPr>
        <w:t xml:space="preserve">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svaki radni dan od 7:00-</w:t>
      </w:r>
      <w:r w:rsidRPr="00EA38C0">
        <w:rPr>
          <w:rFonts w:asciiTheme="majorHAnsi" w:hAnsiTheme="majorHAnsi"/>
        </w:rPr>
        <w:t xml:space="preserve">15:00 sati ili preporučenom pošiljkom s povratnicom na gore navedenu adresu, sukladno uputama iz točke 4.3. Dokumentacije. </w:t>
      </w:r>
    </w:p>
    <w:p w:rsidR="00EA38C0" w:rsidRDefault="00EA38C0" w:rsidP="00EA38C0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  <w:b/>
        </w:rPr>
        <w:t>Krajnji rok za dostavu Ponuda je: 23. listopada 2018. do 12:00</w:t>
      </w:r>
      <w:r w:rsidRPr="00EA38C0">
        <w:rPr>
          <w:rFonts w:asciiTheme="majorHAnsi" w:hAnsiTheme="majorHAnsi"/>
        </w:rPr>
        <w:t xml:space="preserve"> sati bez obzira na način dostave.</w:t>
      </w:r>
    </w:p>
    <w:p w:rsidR="00EA38C0" w:rsidRDefault="00EA38C0" w:rsidP="00EA38C0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Ponude u papirnatom obliku koje nisu zaprimljene u propisanom roku za dostavu Ponude neće se otvarati i vraćaju se Ponuditelju neotvorene. Podaci o zaprimljenim Ponudama, Ponuditeljima i broju Ponuda tajni su do otvaranja Ponuda. </w:t>
      </w:r>
    </w:p>
    <w:p w:rsid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5.3. Dokumenti koji će se nakon završetka postupka javnog nadmetanja vratiti Ponuditeljima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Ponuda i dokumenti priloženi uz Ponudu ne vraćaju se Ponuditeljima, osim u slučaju zakašnjele Ponude, odustajanja Ponuditelja od dostave Ponude te u slučaju poništenja postupka javnog nadmetanja kada će Naručitelj vratiti Ponuditelju neotvorenu Ponudu. </w:t>
      </w:r>
    </w:p>
    <w:p w:rsid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5.4. Zaprimanje i otvaranje Ponuda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Svaka pravodobno zaprimljena Ponuda upisuje se u Upisnik o zaprimanju Ponuda. Na zatvorenoj omotnici ubilježiti će se broj urudžbenog zapisnika, datum i vrijeme zaprimanja. </w:t>
      </w:r>
      <w:r w:rsidRPr="00EA38C0">
        <w:rPr>
          <w:rFonts w:asciiTheme="majorHAnsi" w:hAnsiTheme="majorHAnsi"/>
        </w:rPr>
        <w:lastRenderedPageBreak/>
        <w:t xml:space="preserve">Ako je dostavljena izmjena i/ili dopuna Ponude, Ponuda dobiva novi redni broj prema redoslijedu zaprimanja posljednje izmjene i/ili dopune te Ponude. Ponuda se u tom slučaju smatra zaprimljena u trenutku zaprimanja posljednje izmjene i/ili dopune.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Upisnik o zaprimanju Ponuda sastavlja i potpisuje za to ovlaštena osoba Naručitelja. </w:t>
      </w:r>
      <w:r>
        <w:rPr>
          <w:rFonts w:asciiTheme="majorHAnsi" w:hAnsiTheme="majorHAnsi"/>
        </w:rPr>
        <w:tab/>
      </w:r>
      <w:r w:rsidRPr="00EA38C0">
        <w:rPr>
          <w:rFonts w:asciiTheme="majorHAnsi" w:hAnsiTheme="majorHAnsi"/>
        </w:rPr>
        <w:t xml:space="preserve">Ponuda dostavljena nakon roka za dostavu Ponuda ne upisuje se u upisnik o zaprimanju Ponuda, evidentira se kao zakašnjela Ponuda te neotvorena vraća pošiljatelju bez odgode.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Ponude se otvaraju najranije prvi radni dan nakon isteka roka za dostavu Ponuda te se vodi zapisnik o istom. </w:t>
      </w:r>
    </w:p>
    <w:p w:rsidR="00EA38C0" w:rsidRDefault="00EA38C0" w:rsidP="00EA38C0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Ponude se </w:t>
      </w:r>
      <w:r w:rsidRPr="00EA38C0">
        <w:rPr>
          <w:rFonts w:asciiTheme="majorHAnsi" w:hAnsiTheme="majorHAnsi"/>
          <w:b/>
          <w:bCs/>
        </w:rPr>
        <w:t>NE otvaraju javno</w:t>
      </w:r>
      <w:r w:rsidRPr="00EA38C0">
        <w:rPr>
          <w:rFonts w:asciiTheme="majorHAnsi" w:hAnsiTheme="majorHAnsi"/>
        </w:rPr>
        <w:t>.</w:t>
      </w:r>
    </w:p>
    <w:p w:rsidR="00EA38C0" w:rsidRDefault="00EA38C0" w:rsidP="00EA38C0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EA38C0">
        <w:rPr>
          <w:rFonts w:asciiTheme="majorHAnsi" w:hAnsiTheme="majorHAnsi"/>
          <w:b/>
          <w:bCs/>
          <w:color w:val="7030A0"/>
        </w:rPr>
        <w:t xml:space="preserve">5.5. Pregled i ocjena Ponuda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Povjerenstvo za provođenje postupka javnog nadmetanja prema NOJN nakon isteka roka za dostavu Ponuda otvara Ponude, pregledava i ocjenjuje sadržaj podnesenih Ponuda u odnosu na uvjete iz Dokumentacije za nadmetanje.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U postupku pregleda i ocjene Ponuda Naručitelj vrši: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- provjeru formalne sukladnosti Ponude s uvjetima iz ove Dokumentacije,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- provjeru je li dostavljeno jamstvo (Potpisan prijedlog Ugovora o nabavi roba) za ozbiljnost Ponude,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- provjeru postoje li razlozi za isključenje Ponude te ispunjavanja uvjeta kvalifikacije odnosno kriterija sposobnosti,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- provjeru ispunjenja uvjeta vezanih za predmet nabave i Tehničkih specifikacija te ispunjenje ostalih zahtjeva, uvjeta i kriterija utvrđenih u Dokumentaciji o nadmetanju, </w:t>
      </w:r>
    </w:p>
    <w:p w:rsid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- evaluaciju Ponuda na temelju prethodno objavljenih kriterija za odabir (najniža cijena Ponude).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EA38C0" w:rsidRPr="00DD2579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t xml:space="preserve">5.6. Rok za donošenje Odluke o odabiru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 xml:space="preserve">Rok za donošenje Odluke o odabiru ili Odluke o poništenju postupka javnog nadmetanja je najduže 15 (petnaest) dana od dana isteka roka za dostavu Ponude. </w:t>
      </w:r>
    </w:p>
    <w:p w:rsidR="00EA38C0" w:rsidRPr="00EA38C0" w:rsidRDefault="00EA38C0" w:rsidP="00EA38C0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lastRenderedPageBreak/>
        <w:t xml:space="preserve">Odluku o odabiru ili Odluku o poništenju postupka javnog nadmetanja Naručitelj će bez odgode dostaviti svakom Ponuditelju na dokaziv način. </w:t>
      </w:r>
    </w:p>
    <w:p w:rsidR="00DD2579" w:rsidRDefault="00EA38C0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EA38C0">
        <w:rPr>
          <w:rFonts w:asciiTheme="majorHAnsi" w:hAnsiTheme="majorHAnsi"/>
        </w:rPr>
        <w:t>Naručitelj donosi Odluku o odabiru koja će minimalno sadržavati: naziv i adresu odabranog Ponuditelja, ukupnu vrijednost odabrane Ponude, sa i bez PDV-a te datum donošenja Odluke i potpis odgovorne osobe.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Naručitelj će sastaviti Zapisnik o pregledu i ocjeni sa sjednice Povjerenstva za provođenje postupka javnog nadmetanja prema NOJN te će sve Ponuditelje obavijestiti o konačnom odabiru, i to slanjem informacije o Odluci o odabiru ili Odluci o odbijanju ponude.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Odluka o odbijanju Ponude minimalno će sadržavati naziv i adresu Ponuditelja čija Ponuda se odbija, razloge za odbijanje Ponude, te datum donošenja i potpis odgovorne osobe. Odluka o odbijanju Ponude bit će dostavljena onim Ponuditeljima na koje se odnosi na dokaziv način.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U slučaju da niti jedna Ponuda ili niti jedna valjana Ponuda ne bude podnesena Naručitelj će poništiti postupak javne nabave, a u tom slučaju Odluka o poništenju bit će bez odgode dostavljena gospodarskim subjektima koji su dostavili Ponude u sklopu ovog postupka, odnosno objavljena na web stranici http://www.strukturnifondovi.hr i stranici </w:t>
      </w:r>
      <w:r>
        <w:rPr>
          <w:rFonts w:asciiTheme="majorHAnsi" w:hAnsiTheme="majorHAnsi"/>
        </w:rPr>
        <w:t xml:space="preserve">Kluba za starije osobe </w:t>
      </w:r>
      <w:proofErr w:type="spellStart"/>
      <w:r>
        <w:rPr>
          <w:rFonts w:asciiTheme="majorHAnsi" w:hAnsiTheme="majorHAnsi"/>
        </w:rPr>
        <w:t>Mariška</w:t>
      </w:r>
      <w:proofErr w:type="spellEnd"/>
      <w:r w:rsidRPr="00DD2579">
        <w:rPr>
          <w:rFonts w:asciiTheme="majorHAnsi" w:hAnsiTheme="majorHAnsi"/>
        </w:rPr>
        <w:t xml:space="preserve"> </w:t>
      </w:r>
      <w:hyperlink r:id="rId20" w:history="1">
        <w:r w:rsidR="008131E0" w:rsidRPr="008425FE">
          <w:rPr>
            <w:rStyle w:val="Hiperveza"/>
            <w:rFonts w:asciiTheme="majorHAnsi" w:hAnsiTheme="majorHAnsi"/>
          </w:rPr>
          <w:t>www.dom-kc.hr</w:t>
        </w:r>
      </w:hyperlink>
      <w:r w:rsidR="008131E0">
        <w:rPr>
          <w:rFonts w:asciiTheme="majorHAnsi" w:hAnsiTheme="majorHAnsi"/>
          <w:color w:val="C00000"/>
        </w:rPr>
        <w:t xml:space="preserve"> </w:t>
      </w:r>
    </w:p>
    <w:p w:rsid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Odluka o poništenju minimalno će sadržavati predmet nabave na kojeg se odnosi Odluka o poništenju, obrazloženje razloga poništenja, rok u kojem će pokrenuti novi postupak za isti ili sličan predmet nabave, ako je primjenjivo, te datum donošenja i potpis odgovorne osobe.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t xml:space="preserve">5.7. Rok za sklapanje Ugovora o nabavi roba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Naručitelj će sklopiti Ugovor o nabavi roba s odabranim Ponuditeljem u pisanom obliku u roku od 15 (petnaest) dana od dana donošenja Odluke o odabiru. Ugovorne strane izvršavat će Ugovor o nabavi roba u skladu s uvjetima određenima u Dokumentaciji o nabavi i odabranom Ponudom. </w:t>
      </w: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>Naručitelj zadržava pravo izmjene i dopune Priloga Dokumentacije o nabavi.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Ako odabrani Ponuditelj odbije potpisati Ugovor o nabavi roba ili ne dostavi jamstvo za uredno ispunjenje ugovora, Naručitelj može raskinuti Ugovor i donijeti novu Odluku o odabiru sljedeće prihvatljive i prikladne Ponude ili poništiti postupak javnog nadmetanja. </w:t>
      </w:r>
      <w:r w:rsidRPr="00DD2579">
        <w:rPr>
          <w:rFonts w:asciiTheme="majorHAnsi" w:hAnsiTheme="majorHAnsi"/>
        </w:rPr>
        <w:lastRenderedPageBreak/>
        <w:t xml:space="preserve">Ugovor o nabavi roba mora biti u skladu s odabranom Ponudom i uvjetima određenima u Dokumentaciji o nabavi.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Prilog ove dokumentacije je i prijedlog Ugovora.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Ugovor o nabavi stupa na snagu onog dana kada ga potpišu obje strane. </w:t>
      </w:r>
    </w:p>
    <w:p w:rsid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</w:rPr>
      </w:pP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t xml:space="preserve">5.8. Rok, način i uvjeti plaćanja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Sva plaćanja Naručitelj će izvršiti na poslovni račun odabranog Ponuditelja. Obračun i plaćanje izvršene usluge obavljat će se temeljem dostavljenog računa, a Naručitelj se obvezuje za uredno izvršeni posao izvršiti isplatu u roku od 15 dana od dana ispostavljanja računa za izdanu robu.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Naručitelj ne predviđa plaćanje predujma (avansa).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Uz račun mora biti priložena specifikacija isporučenih potrepština za krajnje korisnike sukladno izdanoj Narudžbenici. </w:t>
      </w: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>Naručitelj ima pravo prigovora na ispostavljeni račun ako utvrdi nepravilnosti te pozvati odabranog Ponuditelja da nepravilnosti otkloni i objasni. U tom slučaju rok plaćanja počinje teći od dana kada je Naručitelj zaprimio pisano objašnjenje s otklonjenim uočenim nepravilnostima.</w:t>
      </w: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t xml:space="preserve">5.9. Dodatne informacije i objašnjenja te izmjena dokumentacije u nabavi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Naručitelj može u svako doba, a prije isteka roka za podnošenje ponuda, iz bilo kojeg razloga, bilo na vlastitu inicijativu, bilo kao odgovor na zahtjev gospodarskog subjekta za dodatnim informacijama i objašnjenjima, izmijeniti Dokumentaciju za nadmetanje. </w:t>
      </w:r>
    </w:p>
    <w:p w:rsid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</w:rPr>
        <w:t xml:space="preserve">Za vrijeme roka za dostavu Ponuda gospodarski subjekti mogu zahtijevati objašnjenje i izmjene vezano uz Dokumentaciju za nadmetanje, a naručitelj je dužan odgovor staviti na raspolaganje na istim internetskim stranicama na kojima je dostupna i osnovna Dokumentacija za nadmetanje bez navođenja podataka o podnositelju zahtjeva. Pod uvjetom da je zahtjev dostavljen pravodobno, Naručitelj je obvezan odgovor staviti na raspolaganje najkasnije tijekom 5. (petog) dana prije dana u kojem ističe rok za dostavu Ponuda u postupku javnog nadmetanja. Zahtjev je pravodoban ako je dostavljen najkasnije tijekom 7. </w:t>
      </w:r>
      <w:r w:rsidRPr="00DD2579">
        <w:rPr>
          <w:rFonts w:asciiTheme="majorHAnsi" w:hAnsiTheme="majorHAnsi"/>
        </w:rPr>
        <w:lastRenderedPageBreak/>
        <w:t xml:space="preserve">(sedmog) dana prije dana u kojem ističe rok za dostavu Ponuda u postupku javnog nadmetanja. </w:t>
      </w:r>
    </w:p>
    <w:p w:rsid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t xml:space="preserve">5.10. Tajnost dokumentacije gospodarskih subjekata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</w:rPr>
        <w:t>Ako gospodarski subjekt označava određene podatke iz Ponude poslovnom tajnom, obvezan je u Ponudi navesti pravnu osnovu na temelju kojih su ti podaci tajni. Gospodarski subjekti ne smiju označiti tajnim podatke o jediničnim cijenama, iznosima pojedine stavke te cijeni Ponude.</w:t>
      </w: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935AE9" w:rsidRDefault="00935AE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b/>
          <w:bCs/>
          <w:color w:val="7030A0"/>
        </w:rPr>
      </w:pP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  <w:color w:val="7030A0"/>
        </w:rPr>
      </w:pPr>
      <w:r w:rsidRPr="00DD2579">
        <w:rPr>
          <w:rFonts w:asciiTheme="majorHAnsi" w:hAnsiTheme="majorHAnsi"/>
          <w:b/>
          <w:bCs/>
          <w:color w:val="7030A0"/>
        </w:rPr>
        <w:lastRenderedPageBreak/>
        <w:t xml:space="preserve">6. PRILOZI </w:t>
      </w:r>
    </w:p>
    <w:p w:rsid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1. Prilog I. - Ponudbeni list 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2. Prilog II. – Izjava kojom Ponuditelj dokazuje da ne postoje razlozi isključenja 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3. Prilog III. – Troškovnik 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4. Prilog IV. - Prijedlog Ugovora o nabavi roba 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5. Prilog V. – Izjava o prihvaćanju uvjeta iz Dokumentacije za nadmetanje </w:t>
      </w:r>
    </w:p>
    <w:p w:rsidR="00DD2579" w:rsidRPr="00DD2579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  <w:r w:rsidRPr="00DD2579">
        <w:rPr>
          <w:rFonts w:asciiTheme="majorHAnsi" w:hAnsiTheme="majorHAnsi"/>
          <w:b/>
          <w:bCs/>
        </w:rPr>
        <w:t xml:space="preserve">6. Prilog VI. Izjava o roku isporuke </w:t>
      </w:r>
    </w:p>
    <w:p w:rsidR="00DD2579" w:rsidRPr="00DD2579" w:rsidRDefault="00DD2579" w:rsidP="00DD2579">
      <w:pPr>
        <w:pStyle w:val="Odlomakpopisa"/>
        <w:spacing w:line="360" w:lineRule="auto"/>
        <w:ind w:left="1134"/>
        <w:jc w:val="both"/>
        <w:rPr>
          <w:rFonts w:asciiTheme="majorHAnsi" w:hAnsiTheme="majorHAnsi"/>
        </w:rPr>
      </w:pPr>
    </w:p>
    <w:p w:rsidR="00DD2579" w:rsidRPr="003F68D7" w:rsidRDefault="00DD2579" w:rsidP="00DD2579">
      <w:pPr>
        <w:pStyle w:val="Odlomakpopisa"/>
        <w:spacing w:after="0" w:line="360" w:lineRule="auto"/>
        <w:ind w:left="1134"/>
        <w:jc w:val="both"/>
        <w:rPr>
          <w:rFonts w:asciiTheme="majorHAnsi" w:hAnsiTheme="majorHAnsi"/>
        </w:rPr>
      </w:pPr>
    </w:p>
    <w:sectPr w:rsidR="00DD2579" w:rsidRPr="003F68D7" w:rsidSect="00187794">
      <w:headerReference w:type="default" r:id="rId21"/>
      <w:footerReference w:type="default" r:id="rId22"/>
      <w:footerReference w:type="first" r:id="rId23"/>
      <w:pgSz w:w="11906" w:h="16838"/>
      <w:pgMar w:top="851" w:right="1558" w:bottom="1417" w:left="426" w:header="28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80" w:rsidRDefault="00567E80" w:rsidP="00D278C4">
      <w:pPr>
        <w:spacing w:after="0" w:line="240" w:lineRule="auto"/>
      </w:pPr>
      <w:r>
        <w:separator/>
      </w:r>
    </w:p>
  </w:endnote>
  <w:endnote w:type="continuationSeparator" w:id="0">
    <w:p w:rsidR="00567E80" w:rsidRDefault="00567E80" w:rsidP="00D2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43" w:rsidRDefault="00792743" w:rsidP="00820FFF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20BB6768" wp14:editId="507AB8FA">
          <wp:extent cx="3297920" cy="1239747"/>
          <wp:effectExtent l="0" t="0" r="0" b="0"/>
          <wp:docPr id="558" name="Slika 558" descr="C:\Users\MARIŠKE\Desktop\zaželi\PROVEDBA\VIDLJIVOST PROJEKTA\vizuali, lente\vizual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ŠKE\Desktop\zaželi\PROVEDBA\VIDLJIVOST PROJEKTA\vizuali, lente\vizual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6017" cy="1242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25E" w:rsidRDefault="0089425E" w:rsidP="0089425E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1053507D" wp14:editId="67437F69">
          <wp:extent cx="3297920" cy="1239747"/>
          <wp:effectExtent l="0" t="0" r="0" b="0"/>
          <wp:docPr id="1" name="Slika 1" descr="C:\Users\MARIŠKE\Desktop\zaželi\PROVEDBA\VIDLJIVOST PROJEKTA\vizuali, lente\vizual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ŠKE\Desktop\zaželi\PROVEDBA\VIDLJIVOST PROJEKTA\vizuali, lente\vizual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6017" cy="1242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80" w:rsidRDefault="00567E80" w:rsidP="00D278C4">
      <w:pPr>
        <w:spacing w:after="0" w:line="240" w:lineRule="auto"/>
      </w:pPr>
      <w:r>
        <w:separator/>
      </w:r>
    </w:p>
  </w:footnote>
  <w:footnote w:type="continuationSeparator" w:id="0">
    <w:p w:rsidR="00567E80" w:rsidRDefault="00567E80" w:rsidP="00D27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43" w:rsidRDefault="00567E80" w:rsidP="00D278C4">
    <w:pPr>
      <w:pStyle w:val="Zaglavlje"/>
      <w:rPr>
        <w:noProof/>
        <w:lang w:eastAsia="hr-HR"/>
      </w:rPr>
    </w:pPr>
    <w:sdt>
      <w:sdtPr>
        <w:rPr>
          <w:noProof/>
          <w:lang w:eastAsia="hr-HR"/>
        </w:rPr>
        <w:id w:val="1557583618"/>
        <w:docPartObj>
          <w:docPartGallery w:val="Page Numbers (Margins)"/>
          <w:docPartUnique/>
        </w:docPartObj>
      </w:sdtPr>
      <w:sdtEndPr/>
      <w:sdtContent>
        <w:r w:rsidR="00792743"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FD71E6D" wp14:editId="1AB7007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743" w:rsidRDefault="0079274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2247C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" o:allowincell="f" stroked="f">
                  <v:textbox>
                    <w:txbxContent>
                      <w:p w:rsidR="00792743" w:rsidRDefault="0079274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2247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92743">
      <w:rPr>
        <w:noProof/>
        <w:lang w:eastAsia="hr-HR"/>
      </w:rPr>
      <w:ptab w:relativeTo="margin" w:alignment="left" w:leader="none"/>
    </w:r>
    <w:r w:rsidR="00792743">
      <w:rPr>
        <w:noProof/>
        <w:lang w:eastAsia="hr-HR"/>
      </w:rPr>
      <w:t xml:space="preserve">                                                                                                                                             </w:t>
    </w:r>
  </w:p>
  <w:p w:rsidR="00D30FEC" w:rsidRDefault="00792743" w:rsidP="00F44A1A">
    <w:pPr>
      <w:pStyle w:val="Zaglavlje"/>
      <w:tabs>
        <w:tab w:val="clear" w:pos="9072"/>
        <w:tab w:val="right" w:pos="10348"/>
      </w:tabs>
      <w:rPr>
        <w:noProof/>
        <w:lang w:eastAsia="hr-HR"/>
      </w:rPr>
    </w:pPr>
    <w:r>
      <w:rPr>
        <w:noProof/>
        <w:lang w:eastAsia="hr-HR"/>
      </w:rPr>
      <w:drawing>
        <wp:inline distT="0" distB="0" distL="0" distR="0" wp14:anchorId="348559B4" wp14:editId="7ACF18DE">
          <wp:extent cx="685800" cy="685800"/>
          <wp:effectExtent l="0" t="0" r="0" b="0"/>
          <wp:docPr id="554" name="Slika 554" descr="C:\Users\MARIŠKE\Desktop\zaželi\PROVEDBA\logo\klu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IŠKE\Desktop\zaželi\PROVEDBA\logo\klu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</w:t>
    </w:r>
    <w:r>
      <w:rPr>
        <w:noProof/>
        <w:lang w:eastAsia="hr-HR"/>
      </w:rPr>
      <w:drawing>
        <wp:inline distT="0" distB="0" distL="0" distR="0" wp14:anchorId="729247FB" wp14:editId="70E06BC1">
          <wp:extent cx="504825" cy="653454"/>
          <wp:effectExtent l="0" t="0" r="0" b="0"/>
          <wp:docPr id="556" name="Slika 556" descr="C:\Users\MARIŠKE\Desktop\zaželi\PROVEDBA\logo\grad K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MARIŠKE\Desktop\zaželi\PROVEDBA\logo\grad K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73" cy="66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B1A">
      <w:rPr>
        <w:noProof/>
        <w:lang w:eastAsia="hr-HR"/>
      </w:rPr>
      <w:t xml:space="preserve">     </w:t>
    </w:r>
    <w:r w:rsidR="00774B1A">
      <w:rPr>
        <w:noProof/>
        <w:lang w:eastAsia="hr-HR"/>
      </w:rPr>
      <w:drawing>
        <wp:inline distT="0" distB="0" distL="0" distR="0" wp14:anchorId="6C92C9D1" wp14:editId="565536C2">
          <wp:extent cx="2661284" cy="776640"/>
          <wp:effectExtent l="0" t="0" r="6350" b="4445"/>
          <wp:docPr id="3" name="Slika 3" descr="C:\Users\MARIŠKE\Desktop\službeni logo projekta\R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ŠKE\Desktop\službeni logo projekta\RP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640" cy="78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</w:t>
    </w:r>
    <w:r>
      <w:rPr>
        <w:noProof/>
        <w:lang w:eastAsia="hr-HR"/>
      </w:rPr>
      <w:drawing>
        <wp:inline distT="0" distB="0" distL="0" distR="0" wp14:anchorId="1E22969B" wp14:editId="2FF881E4">
          <wp:extent cx="895350" cy="639802"/>
          <wp:effectExtent l="0" t="0" r="0" b="8255"/>
          <wp:docPr id="557" name="Slika 557" descr="C:\Users\MARIŠKE\Desktop\zaželi\PROVEDBA\logo\Logo HZZ PU Križev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ŠKE\Desktop\zaželi\PROVEDBA\logo\Logo HZZ PU Križevc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818" cy="649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B1A">
      <w:rPr>
        <w:noProof/>
        <w:lang w:eastAsia="hr-HR"/>
      </w:rPr>
      <w:drawing>
        <wp:inline distT="0" distB="0" distL="0" distR="0" wp14:anchorId="6B9BC98A" wp14:editId="528F986F">
          <wp:extent cx="1190625" cy="388178"/>
          <wp:effectExtent l="0" t="0" r="0" b="0"/>
          <wp:docPr id="4" name="Slika 4" descr="C:\Users\MARIŠKE\Desktop\zaželi\PROVEDBA\VIDLJIVOST PROJEKTA\logo\LOGO CENTAR KOPRIVNICA Final2@0,25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ŠKE\Desktop\zaželi\PROVEDBA\VIDLJIVOST PROJEKTA\logo\LOGO CENTAR KOPRIVNICA Final2@0,25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22" cy="39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2743" w:rsidRDefault="00D30FEC" w:rsidP="00F44A1A">
    <w:pPr>
      <w:pStyle w:val="Zaglavlje"/>
      <w:tabs>
        <w:tab w:val="clear" w:pos="9072"/>
        <w:tab w:val="right" w:pos="10348"/>
      </w:tabs>
      <w:rPr>
        <w:noProof/>
        <w:lang w:eastAsia="hr-HR"/>
      </w:rPr>
    </w:pPr>
    <w:r>
      <w:rPr>
        <w:noProof/>
        <w:lang w:eastAsia="hr-HR"/>
      </w:rPr>
      <w:tab/>
    </w:r>
    <w:r w:rsidR="00792743">
      <w:rPr>
        <w:noProof/>
        <w:lang w:eastAsia="hr-HR"/>
      </w:rPr>
      <w:t xml:space="preserve">                                                </w:t>
    </w:r>
  </w:p>
  <w:p w:rsidR="00792743" w:rsidRPr="00355D70" w:rsidRDefault="00792743" w:rsidP="00F44A1A">
    <w:pPr>
      <w:pStyle w:val="Zaglavlje"/>
      <w:tabs>
        <w:tab w:val="clear" w:pos="9072"/>
        <w:tab w:val="right" w:pos="10348"/>
      </w:tabs>
      <w:rPr>
        <w:noProof/>
        <w:sz w:val="16"/>
        <w:szCs w:val="16"/>
        <w:lang w:eastAsia="hr-HR"/>
      </w:rPr>
    </w:pPr>
  </w:p>
  <w:p w:rsidR="00792743" w:rsidRPr="00355D70" w:rsidRDefault="00792743" w:rsidP="00E50550">
    <w:pPr>
      <w:pStyle w:val="Zaglavlje"/>
      <w:tabs>
        <w:tab w:val="clear" w:pos="9072"/>
        <w:tab w:val="right" w:pos="10348"/>
      </w:tabs>
      <w:rPr>
        <w:rFonts w:asciiTheme="majorHAnsi" w:hAnsiTheme="majorHAnsi"/>
        <w:noProof/>
        <w:sz w:val="16"/>
        <w:szCs w:val="16"/>
        <w:lang w:eastAsia="hr-HR"/>
      </w:rPr>
    </w:pPr>
    <w:r>
      <w:rPr>
        <w:rFonts w:asciiTheme="majorHAnsi" w:hAnsiTheme="majorHAnsi"/>
        <w:noProof/>
        <w:sz w:val="16"/>
        <w:szCs w:val="16"/>
        <w:lang w:eastAsia="hr-HR"/>
      </w:rPr>
      <w:t xml:space="preserve">              </w:t>
    </w:r>
    <w:r w:rsidRPr="00355D70">
      <w:rPr>
        <w:rFonts w:asciiTheme="majorHAnsi" w:hAnsiTheme="majorHAnsi"/>
        <w:noProof/>
        <w:sz w:val="16"/>
        <w:szCs w:val="16"/>
        <w:lang w:eastAsia="hr-HR"/>
      </w:rPr>
      <w:t>Trg Eugena Kumičića 17, 48 000 Koprivnica  OIB: 87707512563  Tel: 048 250-214, fax: 048 641-072  e-mail:</w:t>
    </w:r>
    <w:hyperlink r:id="rId6" w:history="1">
      <w:r w:rsidRPr="00355D70">
        <w:rPr>
          <w:rStyle w:val="Hiperveza"/>
          <w:rFonts w:asciiTheme="majorHAnsi" w:hAnsiTheme="majorHAnsi"/>
          <w:noProof/>
          <w:sz w:val="16"/>
          <w:szCs w:val="16"/>
          <w:lang w:eastAsia="hr-HR"/>
        </w:rPr>
        <w:t>klub.mariska@email.tcom.hr</w:t>
      </w:r>
    </w:hyperlink>
    <w:r w:rsidRPr="00355D70">
      <w:rPr>
        <w:noProof/>
        <w:sz w:val="16"/>
        <w:szCs w:val="16"/>
        <w:lang w:eastAsia="hr-HR"/>
      </w:rPr>
      <w:t xml:space="preserve">             </w:t>
    </w:r>
  </w:p>
  <w:p w:rsidR="00792743" w:rsidRPr="00D278C4" w:rsidRDefault="00792743" w:rsidP="00D278C4">
    <w:pPr>
      <w:pStyle w:val="Zaglavlje"/>
      <w:rPr>
        <w:noProof/>
        <w:lang w:eastAsia="hr-HR"/>
      </w:rPr>
    </w:pPr>
    <w:r>
      <w:rPr>
        <w:noProof/>
        <w:lang w:eastAsia="hr-HR"/>
      </w:rPr>
      <w:tab/>
      <w:t xml:space="preserve">                                                       </w:t>
    </w:r>
    <w:r w:rsidRPr="00DB2C67">
      <w:rPr>
        <w:noProof/>
        <w:lang w:eastAsia="hr-HR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174E7"/>
    <w:multiLevelType w:val="hybridMultilevel"/>
    <w:tmpl w:val="43907E9E"/>
    <w:lvl w:ilvl="0" w:tplc="D7820E5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695A732E"/>
    <w:multiLevelType w:val="hybridMultilevel"/>
    <w:tmpl w:val="F38A9B48"/>
    <w:lvl w:ilvl="0" w:tplc="14CC174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13"/>
    <w:rsid w:val="00047040"/>
    <w:rsid w:val="00055081"/>
    <w:rsid w:val="00060165"/>
    <w:rsid w:val="0009105D"/>
    <w:rsid w:val="000E6D19"/>
    <w:rsid w:val="00184BFF"/>
    <w:rsid w:val="00187794"/>
    <w:rsid w:val="001C59E0"/>
    <w:rsid w:val="001C7F3D"/>
    <w:rsid w:val="002B055C"/>
    <w:rsid w:val="003153C1"/>
    <w:rsid w:val="00355D3E"/>
    <w:rsid w:val="00355D70"/>
    <w:rsid w:val="00375713"/>
    <w:rsid w:val="003B6445"/>
    <w:rsid w:val="003B7D51"/>
    <w:rsid w:val="003F68D7"/>
    <w:rsid w:val="0042247C"/>
    <w:rsid w:val="00456420"/>
    <w:rsid w:val="004960C1"/>
    <w:rsid w:val="004B71E4"/>
    <w:rsid w:val="004C7450"/>
    <w:rsid w:val="005266C8"/>
    <w:rsid w:val="00566FE5"/>
    <w:rsid w:val="00567E80"/>
    <w:rsid w:val="0057085B"/>
    <w:rsid w:val="006C5C1E"/>
    <w:rsid w:val="006E1716"/>
    <w:rsid w:val="0071744B"/>
    <w:rsid w:val="00774B1A"/>
    <w:rsid w:val="00792743"/>
    <w:rsid w:val="0079399A"/>
    <w:rsid w:val="008131E0"/>
    <w:rsid w:val="00820FFF"/>
    <w:rsid w:val="00830612"/>
    <w:rsid w:val="00892E7D"/>
    <w:rsid w:val="0089425E"/>
    <w:rsid w:val="00921BEB"/>
    <w:rsid w:val="00935AE9"/>
    <w:rsid w:val="00975088"/>
    <w:rsid w:val="009D5DF5"/>
    <w:rsid w:val="00A233E5"/>
    <w:rsid w:val="00A94B48"/>
    <w:rsid w:val="00B87949"/>
    <w:rsid w:val="00C36104"/>
    <w:rsid w:val="00D17703"/>
    <w:rsid w:val="00D278C4"/>
    <w:rsid w:val="00D30FEC"/>
    <w:rsid w:val="00DB2C67"/>
    <w:rsid w:val="00DD2579"/>
    <w:rsid w:val="00DF4536"/>
    <w:rsid w:val="00DF685A"/>
    <w:rsid w:val="00E02739"/>
    <w:rsid w:val="00E40453"/>
    <w:rsid w:val="00E4175B"/>
    <w:rsid w:val="00E50550"/>
    <w:rsid w:val="00EA38C0"/>
    <w:rsid w:val="00EB4CA9"/>
    <w:rsid w:val="00F44A1A"/>
    <w:rsid w:val="00F6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7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571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27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78C4"/>
  </w:style>
  <w:style w:type="paragraph" w:styleId="Podnoje">
    <w:name w:val="footer"/>
    <w:basedOn w:val="Normal"/>
    <w:link w:val="PodnojeChar"/>
    <w:uiPriority w:val="99"/>
    <w:unhideWhenUsed/>
    <w:rsid w:val="00D27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78C4"/>
  </w:style>
  <w:style w:type="character" w:styleId="Hiperveza">
    <w:name w:val="Hyperlink"/>
    <w:basedOn w:val="Zadanifontodlomka"/>
    <w:uiPriority w:val="99"/>
    <w:unhideWhenUsed/>
    <w:rsid w:val="00DB2C67"/>
    <w:rPr>
      <w:color w:val="0000FF" w:themeColor="hyperlink"/>
      <w:u w:val="single"/>
    </w:rPr>
  </w:style>
  <w:style w:type="paragraph" w:customStyle="1" w:styleId="Default">
    <w:name w:val="Default"/>
    <w:rsid w:val="004B71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3F68D7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87794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87794"/>
    <w:rPr>
      <w:rFonts w:eastAsiaTheme="minorEastAsia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7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571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27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78C4"/>
  </w:style>
  <w:style w:type="paragraph" w:styleId="Podnoje">
    <w:name w:val="footer"/>
    <w:basedOn w:val="Normal"/>
    <w:link w:val="PodnojeChar"/>
    <w:uiPriority w:val="99"/>
    <w:unhideWhenUsed/>
    <w:rsid w:val="00D27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78C4"/>
  </w:style>
  <w:style w:type="character" w:styleId="Hiperveza">
    <w:name w:val="Hyperlink"/>
    <w:basedOn w:val="Zadanifontodlomka"/>
    <w:uiPriority w:val="99"/>
    <w:unhideWhenUsed/>
    <w:rsid w:val="00DB2C67"/>
    <w:rPr>
      <w:color w:val="0000FF" w:themeColor="hyperlink"/>
      <w:u w:val="single"/>
    </w:rPr>
  </w:style>
  <w:style w:type="paragraph" w:customStyle="1" w:styleId="Default">
    <w:name w:val="Default"/>
    <w:rsid w:val="004B71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3F68D7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87794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87794"/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ko.gregur@dom-kc.hr" TargetMode="External"/><Relationship Id="rId18" Type="http://schemas.openxmlformats.org/officeDocument/2006/relationships/hyperlink" Target="http://www.dom-kc.hr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klub.mariska@email.t-com.hr" TargetMode="External"/><Relationship Id="rId17" Type="http://schemas.openxmlformats.org/officeDocument/2006/relationships/hyperlink" Target="http://www.dom-kc.h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trukturnifondovi.hr" TargetMode="External"/><Relationship Id="rId20" Type="http://schemas.openxmlformats.org/officeDocument/2006/relationships/hyperlink" Target="http://www.dom-kc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m-kc.hr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dom-kc.hr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dom-kc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trukturnifondovi.hr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hyperlink" Target="mailto:klub.mariska@email.tcom.hr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19A6-6A1D-41EF-81CB-1ED713E4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25</Pages>
  <Words>5129</Words>
  <Characters>29241</Characters>
  <Application>Microsoft Office Word</Application>
  <DocSecurity>0</DocSecurity>
  <Lines>243</Lines>
  <Paragraphs>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DOKUMENTACIJA ZA NADMETANJE</vt:lpstr>
    </vt:vector>
  </TitlesOfParts>
  <Company/>
  <LinksUpToDate>false</LinksUpToDate>
  <CharactersWithSpaces>34302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DOKUMENTACIJA ZA NADMETANJE</dc:title>
  <dc:subject>NABAVA KUĆANSKIH I OSNOVNIH HIGIJENSKIHPOTREPŠTINA ZA KRAJNJE KORISNIKE U SKLOPUPROJEKTA „RUKA PODRŠKE“	                              s namjerom sklapanja Ugovora o nabavi roba </dc:subject>
  <dc:creator>MARIŠKE</dc:creator>
  <cp:lastModifiedBy>MARIŠKE</cp:lastModifiedBy>
  <cp:revision>27</cp:revision>
  <cp:lastPrinted>2018-10-04T07:31:00Z</cp:lastPrinted>
  <dcterms:created xsi:type="dcterms:W3CDTF">2018-10-02T09:20:00Z</dcterms:created>
  <dcterms:modified xsi:type="dcterms:W3CDTF">2018-10-09T11:54:00Z</dcterms:modified>
</cp:coreProperties>
</file>