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34" w:rsidRDefault="00AC1734">
      <w:pPr>
        <w:jc w:val="center"/>
      </w:pPr>
    </w:p>
    <w:p w:rsidR="00AC1734" w:rsidRDefault="000A2E36">
      <w:pPr>
        <w:jc w:val="center"/>
      </w:pPr>
      <w:r>
        <w:rPr>
          <w:b/>
          <w:color w:val="000000"/>
          <w:sz w:val="26"/>
        </w:rPr>
        <w:t xml:space="preserve">PRILOG IV. PRIJEDLOG UGOVORA O NABAVI ROBA </w:t>
      </w:r>
    </w:p>
    <w:p w:rsidR="00AC1734" w:rsidRDefault="000069AE">
      <w:pPr>
        <w:spacing w:after="170" w:line="360" w:lineRule="auto"/>
        <w:ind w:left="680" w:right="907"/>
      </w:pPr>
      <w:r>
        <w:rPr>
          <w:rFonts w:ascii="Times New Roman" w:hAnsi="Times New Roman"/>
          <w:b/>
          <w:color w:val="000000"/>
          <w:sz w:val="23"/>
        </w:rPr>
        <w:t>Klub za starije osobe „Mariška“</w:t>
      </w:r>
      <w:r>
        <w:rPr>
          <w:rFonts w:ascii="Times New Roman" w:hAnsi="Times New Roman"/>
          <w:color w:val="000000"/>
          <w:sz w:val="23"/>
        </w:rPr>
        <w:t>, Trg Eugena Kumičića 17, 48 000 Koprivnica, OIB: 87707512563</w:t>
      </w:r>
      <w:r w:rsidR="000A2E36">
        <w:rPr>
          <w:rFonts w:ascii="Times New Roman" w:hAnsi="Times New Roman"/>
          <w:color w:val="000000"/>
          <w:sz w:val="23"/>
        </w:rPr>
        <w:t>, z</w:t>
      </w:r>
      <w:r>
        <w:rPr>
          <w:rFonts w:ascii="Times New Roman" w:hAnsi="Times New Roman"/>
          <w:color w:val="000000"/>
          <w:sz w:val="23"/>
        </w:rPr>
        <w:t>astupana po predsjednici Kluba za starije osobe„Mariška“ Koprivnica – Valentini Čadavec dip.soc.rad</w:t>
      </w:r>
      <w:r w:rsidR="000A2E36">
        <w:rPr>
          <w:rFonts w:ascii="Times New Roman" w:hAnsi="Times New Roman"/>
          <w:color w:val="000000"/>
          <w:sz w:val="23"/>
        </w:rPr>
        <w:t xml:space="preserve"> (u daljnjem tekstu: </w:t>
      </w:r>
      <w:r w:rsidR="000A2E36">
        <w:rPr>
          <w:rFonts w:ascii="Times New Roman" w:hAnsi="Times New Roman"/>
          <w:b/>
          <w:color w:val="000000"/>
          <w:sz w:val="23"/>
        </w:rPr>
        <w:t>Naručitelj</w:t>
      </w:r>
      <w:r w:rsidR="000A2E36">
        <w:rPr>
          <w:rFonts w:ascii="Times New Roman" w:hAnsi="Times New Roman"/>
          <w:color w:val="000000"/>
          <w:sz w:val="23"/>
        </w:rPr>
        <w:t>), s jedne strane</w:t>
      </w:r>
    </w:p>
    <w:p w:rsidR="00AC1734" w:rsidRDefault="000A2E36">
      <w:pPr>
        <w:spacing w:after="170" w:line="360" w:lineRule="auto"/>
        <w:ind w:left="680" w:right="907"/>
      </w:pPr>
      <w:r>
        <w:rPr>
          <w:rFonts w:ascii="Times New Roman" w:hAnsi="Times New Roman"/>
          <w:color w:val="000000"/>
          <w:sz w:val="23"/>
        </w:rPr>
        <w:t>i</w:t>
      </w:r>
    </w:p>
    <w:p w:rsidR="00AC1734" w:rsidRDefault="000A2E36">
      <w:pPr>
        <w:spacing w:after="170" w:line="360" w:lineRule="auto"/>
        <w:ind w:left="680" w:right="907"/>
      </w:pPr>
      <w:r>
        <w:rPr>
          <w:rFonts w:ascii="Times New Roman" w:hAnsi="Times New Roman"/>
          <w:b/>
          <w:color w:val="000000"/>
          <w:sz w:val="23"/>
        </w:rPr>
        <w:t>Isporučitelj</w:t>
      </w:r>
      <w:r>
        <w:rPr>
          <w:rFonts w:ascii="Times New Roman" w:hAnsi="Times New Roman"/>
          <w:color w:val="000000"/>
          <w:sz w:val="23"/>
        </w:rPr>
        <w:br/>
      </w:r>
      <w:r>
        <w:rPr>
          <w:rFonts w:ascii="Times New Roman" w:hAnsi="Times New Roman"/>
          <w:color w:val="000000"/>
          <w:sz w:val="23"/>
        </w:rPr>
        <w:br/>
      </w:r>
      <w:r>
        <w:rPr>
          <w:b/>
          <w:color w:val="000000"/>
        </w:rPr>
        <w:t>_____________________________</w:t>
      </w:r>
      <w:r>
        <w:rPr>
          <w:color w:val="000000"/>
        </w:rPr>
        <w:t xml:space="preserve">, ___________, _____________, OIB:___________________________, poslovni žiro račun broj _________________________, zastupan po_____________________________________________ ( u daljnjem tekstu: Ponuditelj) zaključili su sljedeći </w:t>
      </w:r>
    </w:p>
    <w:p w:rsidR="00AC1734" w:rsidRDefault="000A2E36">
      <w:pPr>
        <w:spacing w:after="170" w:line="240" w:lineRule="auto"/>
        <w:ind w:left="680" w:right="907"/>
        <w:jc w:val="center"/>
      </w:pPr>
      <w:r>
        <w:rPr>
          <w:b/>
          <w:color w:val="000000"/>
          <w:sz w:val="23"/>
        </w:rPr>
        <w:t xml:space="preserve">UGOVOR </w:t>
      </w:r>
    </w:p>
    <w:p w:rsidR="00AC1734" w:rsidRDefault="000A2E36">
      <w:pPr>
        <w:spacing w:after="170" w:line="240" w:lineRule="auto"/>
        <w:ind w:left="680" w:right="907"/>
        <w:jc w:val="center"/>
      </w:pPr>
      <w:r>
        <w:rPr>
          <w:color w:val="000000"/>
        </w:rPr>
        <w:t xml:space="preserve">o nabavi kućanskih i osnovnih higijenskih potrepština za </w:t>
      </w:r>
      <w:r w:rsidR="000069AE">
        <w:rPr>
          <w:color w:val="000000"/>
        </w:rPr>
        <w:t>krajnje korisnike 02.1.1.05.0139</w:t>
      </w:r>
      <w:r>
        <w:rPr>
          <w:color w:val="000000"/>
        </w:rPr>
        <w:t xml:space="preserve">-1 </w:t>
      </w:r>
    </w:p>
    <w:p w:rsidR="00AC1734" w:rsidRDefault="00AC1734">
      <w:pPr>
        <w:spacing w:after="170" w:line="360" w:lineRule="auto"/>
        <w:ind w:left="680" w:right="907"/>
        <w:rPr>
          <w:rFonts w:ascii="Calibri" w:hAnsi="Calibri"/>
          <w:color w:val="000000"/>
        </w:rPr>
      </w:pPr>
    </w:p>
    <w:p w:rsidR="00AC1734" w:rsidRDefault="000A2E36">
      <w:pPr>
        <w:spacing w:after="170" w:line="360" w:lineRule="auto"/>
        <w:ind w:right="907"/>
      </w:pPr>
      <w:r>
        <w:rPr>
          <w:color w:val="000000"/>
        </w:rPr>
        <w:tab/>
      </w:r>
      <w:r>
        <w:rPr>
          <w:b/>
          <w:color w:val="000000"/>
        </w:rPr>
        <w:t xml:space="preserve">UVOD </w:t>
      </w:r>
    </w:p>
    <w:p w:rsidR="00AC1734" w:rsidRDefault="000A2E36">
      <w:pPr>
        <w:spacing w:after="170" w:line="360" w:lineRule="auto"/>
        <w:ind w:left="680" w:right="907"/>
        <w:jc w:val="center"/>
      </w:pPr>
      <w:r>
        <w:rPr>
          <w:b/>
          <w:color w:val="000000"/>
        </w:rPr>
        <w:t xml:space="preserve">Članak 1. </w:t>
      </w:r>
    </w:p>
    <w:p w:rsidR="00AC1734" w:rsidRDefault="000A2E36">
      <w:pPr>
        <w:spacing w:after="170" w:line="360" w:lineRule="auto"/>
        <w:ind w:left="680" w:right="907"/>
        <w:jc w:val="both"/>
      </w:pPr>
      <w:r>
        <w:rPr>
          <w:color w:val="000000"/>
        </w:rPr>
        <w:t xml:space="preserve">(1) </w:t>
      </w:r>
      <w:r>
        <w:rPr>
          <w:color w:val="000000"/>
        </w:rPr>
        <w:tab/>
        <w:t>Na temelju provedenog postupka javnog nadmetanja s namjerom sklapanja Ugovora o nabavi s jednim gospodarskim subjektom na razbolje od 24 (dvadesetčetiri) mjeseca, evidenci</w:t>
      </w:r>
      <w:r w:rsidR="000069AE">
        <w:rPr>
          <w:color w:val="000000"/>
        </w:rPr>
        <w:t>jski broj nabave: 02.1.1.05.0139</w:t>
      </w:r>
      <w:r>
        <w:rPr>
          <w:color w:val="000000"/>
        </w:rPr>
        <w:t>-1, Naručitelj je Odlukom o odabiru broj______________odabrao Ponudu Ponuditelja ____________od ______ s cijenom od ________ HRK bez PDV-a, odnosno ukupnom cijenom od _______ HRK s PDV-om, kao najbolje ocijenjenom Ponudom, sukladno objavljenom kriteriju za donošenje Odluke o odabiru te uvjetima i zahtjevima iz Dokumentacije za nadmetanje.</w:t>
      </w:r>
    </w:p>
    <w:p w:rsidR="00AC1734" w:rsidRDefault="000A2E36">
      <w:pPr>
        <w:spacing w:after="170" w:line="360" w:lineRule="auto"/>
        <w:ind w:left="680" w:right="907"/>
        <w:jc w:val="both"/>
      </w:pPr>
      <w:r>
        <w:rPr>
          <w:color w:val="000000"/>
        </w:rPr>
        <w:t xml:space="preserve">(2) </w:t>
      </w:r>
      <w:r>
        <w:rPr>
          <w:color w:val="000000"/>
        </w:rPr>
        <w:tab/>
        <w:t>Ovaj Ugovor obvezuje na izvršenje Ponuditelja i Naručitelja.</w:t>
      </w:r>
    </w:p>
    <w:p w:rsidR="00AC1734" w:rsidRDefault="000A2E36">
      <w:pPr>
        <w:spacing w:after="170" w:line="360" w:lineRule="auto"/>
        <w:ind w:left="680" w:right="907"/>
      </w:pPr>
      <w:r>
        <w:rPr>
          <w:b/>
          <w:color w:val="000000"/>
        </w:rPr>
        <w:t xml:space="preserve">PREDMET I TRAJANJE UGOVORA </w:t>
      </w:r>
    </w:p>
    <w:p w:rsidR="00AC1734" w:rsidRDefault="000A2E36">
      <w:pPr>
        <w:spacing w:after="170" w:line="360" w:lineRule="auto"/>
        <w:ind w:left="680" w:right="907"/>
        <w:jc w:val="center"/>
      </w:pPr>
      <w:r>
        <w:rPr>
          <w:b/>
          <w:color w:val="000000"/>
        </w:rPr>
        <w:lastRenderedPageBreak/>
        <w:t xml:space="preserve">Članak 2. </w:t>
      </w:r>
    </w:p>
    <w:p w:rsidR="00AC1734" w:rsidRDefault="000A2E36">
      <w:pPr>
        <w:spacing w:after="170" w:line="360" w:lineRule="auto"/>
        <w:ind w:left="680" w:right="907"/>
        <w:jc w:val="both"/>
      </w:pPr>
      <w:r>
        <w:rPr>
          <w:color w:val="000000"/>
        </w:rPr>
        <w:t xml:space="preserve">(1) </w:t>
      </w:r>
      <w:r>
        <w:rPr>
          <w:color w:val="000000"/>
        </w:rPr>
        <w:tab/>
        <w:t>Predmet ovog Ugovora je nabava robe i to kućanskih i osnovnih higijenskih potrepština, a prema predviđenim jediničnim cijenama i specifikaciji u Dokumentaciji za nadmetanje, Ponudi Ponuditelja te uvjetima utvrđenim ovim Ugovorom. (2) Ovaj Ugovor sklapa se na rok od 24 (dvadesetčetiri) mjeseca.</w:t>
      </w:r>
    </w:p>
    <w:p w:rsidR="00AC1734" w:rsidRDefault="00AC1734">
      <w:pPr>
        <w:spacing w:after="170" w:line="360" w:lineRule="auto"/>
        <w:ind w:left="680" w:right="907"/>
        <w:rPr>
          <w:rFonts w:ascii="Calibri" w:hAnsi="Calibri"/>
          <w:color w:val="000000"/>
        </w:rPr>
      </w:pPr>
    </w:p>
    <w:p w:rsidR="00AC1734" w:rsidRDefault="000A2E36">
      <w:pPr>
        <w:spacing w:after="170" w:line="360" w:lineRule="auto"/>
        <w:ind w:right="907"/>
      </w:pPr>
      <w:r>
        <w:rPr>
          <w:color w:val="000000"/>
        </w:rPr>
        <w:tab/>
      </w:r>
      <w:r>
        <w:rPr>
          <w:b/>
          <w:color w:val="000000"/>
        </w:rPr>
        <w:t>UVJETI PROVEDBE UGOVORA</w:t>
      </w:r>
    </w:p>
    <w:p w:rsidR="00AC1734" w:rsidRDefault="000A2E36">
      <w:pPr>
        <w:spacing w:after="170" w:line="360" w:lineRule="auto"/>
        <w:ind w:left="680" w:right="907"/>
        <w:jc w:val="center"/>
      </w:pPr>
      <w:r>
        <w:rPr>
          <w:b/>
          <w:color w:val="000000"/>
        </w:rPr>
        <w:t xml:space="preserve">Članak 3. </w:t>
      </w:r>
    </w:p>
    <w:p w:rsidR="00AC1734" w:rsidRDefault="000A2E36">
      <w:pPr>
        <w:spacing w:after="170" w:line="360" w:lineRule="auto"/>
        <w:ind w:left="680" w:right="907"/>
        <w:jc w:val="both"/>
      </w:pPr>
      <w:r>
        <w:rPr>
          <w:color w:val="000000"/>
        </w:rPr>
        <w:t xml:space="preserve">(1) </w:t>
      </w:r>
      <w:r>
        <w:rPr>
          <w:color w:val="000000"/>
        </w:rPr>
        <w:tab/>
        <w:t>Ovim Ugovorom su određeni svi uvjeti za nabavu kućanskih i osnovnih higijenskih potrepština od Ponuditelja čija je Ponuda u postupku javnog nadmetanja odabrana kao najpovoljnija prema kriteriju odabira najniže cijene. Obveza Ponuditelja je isporuka robe u skladu s Ponudom, Troškovnikom, Tehničkom specifikacijom navedenom u troškovniku i ostalim sastavnim dijelovima ovog Ugovora.</w:t>
      </w:r>
    </w:p>
    <w:p w:rsidR="00AC1734" w:rsidRDefault="000A2E36">
      <w:pPr>
        <w:spacing w:after="170" w:line="360" w:lineRule="auto"/>
        <w:ind w:left="680" w:right="907"/>
        <w:jc w:val="both"/>
      </w:pPr>
      <w:r>
        <w:rPr>
          <w:color w:val="000000"/>
        </w:rPr>
        <w:t xml:space="preserve">(2) </w:t>
      </w:r>
      <w:r>
        <w:rPr>
          <w:color w:val="000000"/>
        </w:rPr>
        <w:tab/>
        <w:t>U slučaju da najpovoljniji gospodarski subjekt nije u mogućnosti izvršiti predmet nabave, Naručitelj će sklopiti Ugovor sa sljedećim raspoloživim najpovoljnijim gospodarskim subjektom prema kriteriju odabira najniže cijene.</w:t>
      </w:r>
    </w:p>
    <w:p w:rsidR="00AC1734" w:rsidRDefault="000A2E36">
      <w:pPr>
        <w:spacing w:after="170" w:line="360" w:lineRule="auto"/>
        <w:ind w:left="680" w:right="907"/>
        <w:jc w:val="both"/>
      </w:pPr>
      <w:r>
        <w:rPr>
          <w:color w:val="000000"/>
        </w:rPr>
        <w:t xml:space="preserve">(3) </w:t>
      </w:r>
      <w:r>
        <w:rPr>
          <w:color w:val="000000"/>
        </w:rPr>
        <w:tab/>
        <w:t>Količina kućanskih i osnovnih higijenskih potrepština navedenih u Troškovniku okvirno je procijenjena. Stvarna količina kućanskih i osnovnih higijenskih potrepština temeljem ovog Ugovora može biti veća ili manja od predviđene količine, uz ograničenje da ukupna plaćanja bez poreza na dodanu vrijednost na temelju sklopljenog Ugovora ne smiju prelaziti procijenjenu vrijednost nabave.</w:t>
      </w:r>
    </w:p>
    <w:p w:rsidR="00AC1734" w:rsidRDefault="000A2E36">
      <w:pPr>
        <w:spacing w:after="170" w:line="360" w:lineRule="auto"/>
        <w:ind w:left="680" w:right="907"/>
        <w:jc w:val="both"/>
      </w:pPr>
      <w:r>
        <w:rPr>
          <w:color w:val="000000"/>
        </w:rPr>
        <w:t xml:space="preserve">(4) </w:t>
      </w:r>
      <w:r>
        <w:rPr>
          <w:color w:val="000000"/>
        </w:rPr>
        <w:tab/>
        <w:t>Ponuditelj je obvezan ukoliko to Naručitelj zatraži, isporučiti robu u količini većoj od one navedene za pojedinu stavku u Troškovniku. Odbijanje Ponuditelja da navedeno učini daje Naručitelju pravo na jednostrani raskid Ugovora.</w:t>
      </w:r>
    </w:p>
    <w:p w:rsidR="00AC1734" w:rsidRDefault="000A2E36">
      <w:pPr>
        <w:spacing w:after="170" w:line="360" w:lineRule="auto"/>
        <w:ind w:left="680" w:right="907"/>
        <w:jc w:val="both"/>
      </w:pPr>
      <w:r>
        <w:rPr>
          <w:color w:val="000000"/>
        </w:rPr>
        <w:t xml:space="preserve">(5) </w:t>
      </w:r>
      <w:r>
        <w:rPr>
          <w:color w:val="000000"/>
        </w:rPr>
        <w:tab/>
        <w:t>Jedinična cijena predmeta nabave ponuđena u postupku za sklapanje ovog Ugovora je fiksna i nepromjenjiva. U cijenu moraju biti uključeni svi troškovi i popusti.</w:t>
      </w:r>
    </w:p>
    <w:p w:rsidR="00AC1734" w:rsidRDefault="000A2E36">
      <w:pPr>
        <w:spacing w:after="170" w:line="360" w:lineRule="auto"/>
        <w:ind w:left="680" w:right="907"/>
        <w:jc w:val="center"/>
      </w:pPr>
      <w:r>
        <w:rPr>
          <w:b/>
          <w:color w:val="000000"/>
        </w:rPr>
        <w:t xml:space="preserve">Članak 4. </w:t>
      </w:r>
    </w:p>
    <w:p w:rsidR="00AC1734" w:rsidRDefault="000A2E36">
      <w:pPr>
        <w:spacing w:after="170" w:line="360" w:lineRule="auto"/>
        <w:ind w:left="680" w:right="907"/>
        <w:jc w:val="both"/>
      </w:pPr>
      <w:r>
        <w:rPr>
          <w:color w:val="000000"/>
        </w:rPr>
        <w:lastRenderedPageBreak/>
        <w:t xml:space="preserve">(1) </w:t>
      </w:r>
      <w:r>
        <w:rPr>
          <w:color w:val="000000"/>
        </w:rPr>
        <w:tab/>
        <w:t>U ovom Ugovoru sklopljenom temeljem Ponude i Troškovnika odabranog Ponuditelja koji čine sastavni dio ovog Ugovora, cijene stavki (jedinične cijene) predmeta nabave su nepromjenjive.</w:t>
      </w:r>
    </w:p>
    <w:p w:rsidR="00AC1734" w:rsidRDefault="000A2E36">
      <w:pPr>
        <w:spacing w:after="170" w:line="360" w:lineRule="auto"/>
        <w:ind w:left="680" w:right="907"/>
        <w:jc w:val="center"/>
      </w:pPr>
      <w:r>
        <w:rPr>
          <w:b/>
          <w:color w:val="000000"/>
        </w:rPr>
        <w:t xml:space="preserve">Članak 5. </w:t>
      </w:r>
    </w:p>
    <w:p w:rsidR="00AC1734" w:rsidRDefault="000A2E36">
      <w:pPr>
        <w:spacing w:after="170" w:line="360" w:lineRule="auto"/>
        <w:ind w:left="680" w:right="907"/>
        <w:jc w:val="both"/>
      </w:pPr>
      <w:r>
        <w:rPr>
          <w:color w:val="000000"/>
        </w:rPr>
        <w:t xml:space="preserve">(1) </w:t>
      </w:r>
      <w:r>
        <w:rPr>
          <w:color w:val="000000"/>
        </w:rPr>
        <w:tab/>
        <w:t xml:space="preserve">Isporuka predmeta nabave vršit će se tijekom perioda trajanja Ugovora. (2) Mjesto isporuke </w:t>
      </w:r>
      <w:r w:rsidR="000069AE">
        <w:rPr>
          <w:color w:val="000000"/>
        </w:rPr>
        <w:t xml:space="preserve">robe je </w:t>
      </w:r>
      <w:r w:rsidR="00990471">
        <w:rPr>
          <w:color w:val="000000"/>
        </w:rPr>
        <w:t xml:space="preserve">na adresi: Kluba </w:t>
      </w:r>
      <w:r w:rsidR="000069AE">
        <w:rPr>
          <w:color w:val="000000"/>
        </w:rPr>
        <w:t xml:space="preserve"> za starije</w:t>
      </w:r>
      <w:r w:rsidR="00990471">
        <w:rPr>
          <w:color w:val="000000"/>
        </w:rPr>
        <w:t xml:space="preserve"> osobe „Mariška“, Trg Eugena Kumičića 17, 48000 Koprivnica.</w:t>
      </w:r>
      <w:r>
        <w:rPr>
          <w:color w:val="000000"/>
        </w:rPr>
        <w:t xml:space="preserve"> (3) Ponuditelj će za isporučenu robu ispostavljati račune prema mjestu isporuke robe s detaljnom specifikacijom robe. Ra</w:t>
      </w:r>
      <w:r w:rsidR="00990471">
        <w:rPr>
          <w:color w:val="000000"/>
        </w:rPr>
        <w:t>čun treba nasloviti na: Klub za starije osobe „Mariška“</w:t>
      </w:r>
      <w:r>
        <w:rPr>
          <w:color w:val="000000"/>
        </w:rPr>
        <w:t>, Projekt</w:t>
      </w:r>
      <w:r w:rsidR="00990471">
        <w:rPr>
          <w:color w:val="000000"/>
        </w:rPr>
        <w:t>a „Ruka podrške“ – Trg Eugena Kumičića 17, 48 000 Koprivnica, OIB: 87707512563</w:t>
      </w:r>
      <w:r>
        <w:rPr>
          <w:color w:val="000000"/>
        </w:rPr>
        <w:t>. (4) Ukupna plaćanja bez poreza na dodanu vrijednost na temelju ovog Ugovora ne smiju prelaziti procijenjenu vrijednost nabave.</w:t>
      </w:r>
    </w:p>
    <w:p w:rsidR="00AC1734" w:rsidRDefault="000A2E36">
      <w:pPr>
        <w:spacing w:after="170" w:line="360" w:lineRule="auto"/>
        <w:ind w:left="680" w:right="907"/>
        <w:jc w:val="center"/>
      </w:pPr>
      <w:r>
        <w:rPr>
          <w:b/>
          <w:color w:val="000000"/>
        </w:rPr>
        <w:t xml:space="preserve">Članak 6. </w:t>
      </w:r>
    </w:p>
    <w:p w:rsidR="00AC1734" w:rsidRDefault="000A2E36">
      <w:pPr>
        <w:spacing w:after="170" w:line="360" w:lineRule="auto"/>
        <w:ind w:left="680" w:right="907"/>
        <w:jc w:val="both"/>
      </w:pPr>
      <w:r>
        <w:rPr>
          <w:color w:val="000000"/>
        </w:rPr>
        <w:t xml:space="preserve">(1) </w:t>
      </w:r>
      <w:r>
        <w:rPr>
          <w:color w:val="000000"/>
        </w:rPr>
        <w:tab/>
        <w:t>Plaćanje obveza iz ovog Ugovora obavlja se na poslovni žiro račun odabranog Ponuditelja navedenog u zaglavlju temeljem odredbi iz članka 3. Ugovora u roku 15 dana od dana ispostave računa za isporučenu robu. Za zakašnjela plaćanja Ponuditelj ima pravo obračunati zateznu kamatu maksimalno u visini važeće eskontne stope Hrvatske narodne banke.</w:t>
      </w:r>
    </w:p>
    <w:p w:rsidR="00AC1734" w:rsidRDefault="000A2E36">
      <w:pPr>
        <w:spacing w:after="170" w:line="360" w:lineRule="auto"/>
        <w:ind w:left="680" w:right="907"/>
        <w:jc w:val="center"/>
      </w:pPr>
      <w:r>
        <w:rPr>
          <w:b/>
          <w:color w:val="000000"/>
        </w:rPr>
        <w:t xml:space="preserve">Članak 7. </w:t>
      </w:r>
    </w:p>
    <w:p w:rsidR="00AC1734" w:rsidRDefault="000A2E36">
      <w:pPr>
        <w:spacing w:after="170" w:line="360" w:lineRule="auto"/>
        <w:ind w:left="680" w:right="907"/>
        <w:jc w:val="both"/>
      </w:pPr>
      <w:r>
        <w:rPr>
          <w:color w:val="000000"/>
        </w:rPr>
        <w:t xml:space="preserve">(1) </w:t>
      </w:r>
      <w:r>
        <w:rPr>
          <w:color w:val="000000"/>
        </w:rPr>
        <w:tab/>
        <w:t>Ovaj Ugovor svaka ugovorna strana može jednostrano raskinuti pisanom obavijesti koja će biti dostavljena poštom preporučeno ili neposrednom dostavom drugoj strani uz otkazni rok od 60 dana.</w:t>
      </w:r>
    </w:p>
    <w:p w:rsidR="00AC1734" w:rsidRDefault="000A2E36">
      <w:pPr>
        <w:spacing w:after="170" w:line="360" w:lineRule="auto"/>
        <w:ind w:left="680" w:right="907"/>
        <w:jc w:val="both"/>
      </w:pPr>
      <w:r>
        <w:rPr>
          <w:color w:val="000000"/>
        </w:rPr>
        <w:t>(2)</w:t>
      </w:r>
      <w:r>
        <w:rPr>
          <w:color w:val="000000"/>
        </w:rPr>
        <w:tab/>
        <w:t>Gospodarski subjekt može jednostrano raskinuti Ugovor kada ocijeni da pod uvjetima utvrđenim Ugovorom više ne može isporučivati robu.</w:t>
      </w:r>
    </w:p>
    <w:p w:rsidR="00AC1734" w:rsidRDefault="000A2E36">
      <w:pPr>
        <w:spacing w:after="170" w:line="360" w:lineRule="auto"/>
        <w:ind w:left="680" w:right="907"/>
        <w:jc w:val="both"/>
      </w:pPr>
      <w:r>
        <w:rPr>
          <w:color w:val="000000"/>
        </w:rPr>
        <w:t xml:space="preserve">(3) </w:t>
      </w:r>
      <w:r>
        <w:rPr>
          <w:color w:val="000000"/>
        </w:rPr>
        <w:tab/>
        <w:t>Naručitelj može odustati od sklopljenog Ugovora osobito u slučaju: da gospodarskom subjektu iz Ugovora nadležno tijelo zabrani gospodarsku djelatnost. da gospodarski subjekt tijekom trajanja Ugovora učini povredu odredaba članka 3. ugovora.</w:t>
      </w:r>
    </w:p>
    <w:p w:rsidR="00AC1734" w:rsidRDefault="000A2E36">
      <w:pPr>
        <w:ind w:left="113" w:right="340"/>
        <w:jc w:val="center"/>
      </w:pPr>
      <w:r>
        <w:rPr>
          <w:b/>
          <w:color w:val="000000"/>
        </w:rPr>
        <w:t xml:space="preserve">Članak 8. </w:t>
      </w:r>
    </w:p>
    <w:p w:rsidR="00AC1734" w:rsidRDefault="000A2E36">
      <w:pPr>
        <w:ind w:left="680" w:right="340"/>
        <w:jc w:val="both"/>
      </w:pPr>
      <w:r>
        <w:rPr>
          <w:color w:val="000000"/>
        </w:rPr>
        <w:lastRenderedPageBreak/>
        <w:t xml:space="preserve">(1) </w:t>
      </w:r>
      <w:r>
        <w:rPr>
          <w:color w:val="000000"/>
        </w:rPr>
        <w:tab/>
        <w:t>U slučaju neopravdanog zakašnjenja u isporuci robe ili protivno utvrđenoj Ponudi i specifikaciji Ponuditelj odgovara Naručitelju za nastalu štetu koju Naručitelj pretrpi na drugim svojim dobrima i to prema općim pravilima o odgovornosti za štetu.</w:t>
      </w:r>
    </w:p>
    <w:p w:rsidR="00AC1734" w:rsidRDefault="00AC1734">
      <w:pPr>
        <w:ind w:left="850" w:right="340"/>
        <w:jc w:val="both"/>
        <w:rPr>
          <w:rFonts w:ascii="Calibri" w:hAnsi="Calibri"/>
          <w:color w:val="000000"/>
        </w:rPr>
      </w:pPr>
    </w:p>
    <w:p w:rsidR="00AC1734" w:rsidRDefault="00AC1734">
      <w:pPr>
        <w:ind w:left="850" w:right="340"/>
        <w:jc w:val="both"/>
        <w:rPr>
          <w:rFonts w:ascii="Calibri" w:hAnsi="Calibri"/>
          <w:color w:val="000000"/>
        </w:rPr>
      </w:pPr>
    </w:p>
    <w:p w:rsidR="00AC1734" w:rsidRDefault="00AC1734">
      <w:pPr>
        <w:ind w:left="850" w:right="340"/>
        <w:jc w:val="both"/>
        <w:rPr>
          <w:rFonts w:ascii="Calibri" w:hAnsi="Calibri"/>
          <w:color w:val="000000"/>
        </w:rPr>
      </w:pPr>
    </w:p>
    <w:p w:rsidR="00AC1734" w:rsidRDefault="000A2E36">
      <w:pPr>
        <w:ind w:left="850" w:right="340"/>
        <w:jc w:val="center"/>
      </w:pPr>
      <w:r>
        <w:rPr>
          <w:b/>
          <w:color w:val="000000"/>
        </w:rPr>
        <w:t xml:space="preserve">Članak 9. </w:t>
      </w:r>
    </w:p>
    <w:p w:rsidR="00AC1734" w:rsidRDefault="000A2E36">
      <w:pPr>
        <w:ind w:left="850" w:right="340"/>
        <w:jc w:val="both"/>
      </w:pPr>
      <w:r>
        <w:rPr>
          <w:color w:val="000000"/>
        </w:rPr>
        <w:t xml:space="preserve">(1) </w:t>
      </w:r>
      <w:r>
        <w:rPr>
          <w:color w:val="000000"/>
        </w:rPr>
        <w:tab/>
        <w:t>Ponuditelj ne podliježe odgovornosti za nastalu štetu i raskidu Ugovora zbog neizvršavanja obveza, ako i u onoj mjeri u kojoj je njegovo kašnjenje s izvršenjem Ugovora ili drugi propust u izvršavanju sporazumnih obveza rezultat više sile.</w:t>
      </w:r>
    </w:p>
    <w:p w:rsidR="00AC1734" w:rsidRDefault="000A2E36">
      <w:pPr>
        <w:ind w:left="850" w:right="340"/>
        <w:jc w:val="both"/>
      </w:pPr>
      <w:r>
        <w:rPr>
          <w:color w:val="000000"/>
        </w:rPr>
        <w:t>(2)</w:t>
      </w:r>
      <w:r>
        <w:rPr>
          <w:color w:val="000000"/>
        </w:rPr>
        <w:tab/>
        <w:t>U ovom Ugovoru „viša sila“ znači događaj koji je izvan kontrole Ponuditelja i koji ne podrazumijeva pogrešku ili nemar Ponuditelja koji nije predvidiv.</w:t>
      </w:r>
    </w:p>
    <w:p w:rsidR="00AC1734" w:rsidRDefault="000A2E36">
      <w:pPr>
        <w:ind w:left="850" w:right="340"/>
        <w:jc w:val="both"/>
      </w:pPr>
      <w:r>
        <w:rPr>
          <w:color w:val="000000"/>
        </w:rPr>
        <w:t>(3)</w:t>
      </w:r>
      <w:r>
        <w:rPr>
          <w:color w:val="000000"/>
        </w:rPr>
        <w:tab/>
        <w:t>Ako dođe do situacije više sile Ponuditelj odmah u pisanom obliku obavještava Naručitelja o takvom stanju i njegovom uzroku. Ako Naručitelj u pisanom obliku ne zatraži drugačije, Ponuditelj nastavlja ispunjavati svoje Ugovorne obveze u mjeri u kojoj je to realno izvodljivo i nastoji naći sve realne načine za izvršavanje obveza iz Ugovora koje ne sprečava viša sila.</w:t>
      </w:r>
    </w:p>
    <w:p w:rsidR="00AC1734" w:rsidRDefault="000A2E36">
      <w:pPr>
        <w:ind w:left="850" w:right="340"/>
      </w:pPr>
      <w:r>
        <w:rPr>
          <w:b/>
          <w:color w:val="000000"/>
        </w:rPr>
        <w:t>ZAVRŠNE ODREDBE</w:t>
      </w:r>
    </w:p>
    <w:p w:rsidR="00AC1734" w:rsidRDefault="000A2E36">
      <w:pPr>
        <w:ind w:left="850" w:right="340"/>
        <w:jc w:val="center"/>
      </w:pPr>
      <w:r>
        <w:rPr>
          <w:b/>
          <w:color w:val="000000"/>
        </w:rPr>
        <w:t>Članak 10.</w:t>
      </w:r>
    </w:p>
    <w:p w:rsidR="00AC1734" w:rsidRDefault="000A2E36">
      <w:pPr>
        <w:ind w:left="850" w:right="340"/>
        <w:jc w:val="both"/>
      </w:pPr>
      <w:r>
        <w:rPr>
          <w:color w:val="000000"/>
        </w:rPr>
        <w:t xml:space="preserve">(1) </w:t>
      </w:r>
      <w:r>
        <w:rPr>
          <w:color w:val="000000"/>
        </w:rPr>
        <w:tab/>
        <w:t>Ugovorne strane su suglasne da će se na uređenje svih ostalih odnosa iz ovog Ugovora primjenjivati odredbe Zakona o obveznim odnosima.</w:t>
      </w:r>
    </w:p>
    <w:p w:rsidR="00AC1734" w:rsidRDefault="000A2E36">
      <w:pPr>
        <w:ind w:left="850" w:right="340"/>
        <w:jc w:val="center"/>
      </w:pPr>
      <w:r>
        <w:rPr>
          <w:b/>
          <w:color w:val="000000"/>
        </w:rPr>
        <w:t xml:space="preserve">Članak 11. </w:t>
      </w:r>
    </w:p>
    <w:p w:rsidR="00AC1734" w:rsidRDefault="000A2E36">
      <w:pPr>
        <w:ind w:left="850" w:right="340"/>
        <w:jc w:val="both"/>
      </w:pPr>
      <w:r>
        <w:rPr>
          <w:color w:val="000000"/>
        </w:rPr>
        <w:t xml:space="preserve">(1) </w:t>
      </w:r>
      <w:r>
        <w:rPr>
          <w:color w:val="000000"/>
        </w:rPr>
        <w:tab/>
        <w:t>Sve sporove koji eventualno nastanu po ovom Ugovoru, ugovorne strane će prvenstveno rješavati sporazumno, a ukoliko se sporazum ne postigne, za odlučivanje o sporu nadle</w:t>
      </w:r>
      <w:r w:rsidR="00990471">
        <w:rPr>
          <w:color w:val="000000"/>
        </w:rPr>
        <w:t>žan je Općinski sud u Koprivnici</w:t>
      </w:r>
      <w:r>
        <w:rPr>
          <w:color w:val="000000"/>
        </w:rPr>
        <w:t>.</w:t>
      </w:r>
    </w:p>
    <w:p w:rsidR="00AC1734" w:rsidRDefault="000A2E36">
      <w:pPr>
        <w:ind w:left="850" w:right="340"/>
        <w:jc w:val="center"/>
      </w:pPr>
      <w:r>
        <w:rPr>
          <w:b/>
          <w:color w:val="000000"/>
        </w:rPr>
        <w:t xml:space="preserve">Članak 12. </w:t>
      </w:r>
    </w:p>
    <w:p w:rsidR="00AC1734" w:rsidRDefault="000A2E36">
      <w:pPr>
        <w:ind w:left="850" w:right="340"/>
        <w:jc w:val="both"/>
      </w:pPr>
      <w:r>
        <w:rPr>
          <w:color w:val="000000"/>
        </w:rPr>
        <w:t xml:space="preserve">(1) </w:t>
      </w:r>
      <w:r>
        <w:rPr>
          <w:color w:val="000000"/>
        </w:rPr>
        <w:tab/>
        <w:t>Sastavni dio ovog Ugovora čini Ponuda Ponuditelja i sva dokumentacija nastala u tijeku trajanja javnog nadmetanja potpisana od ovlaštenih predstavnika ugovornih strana.</w:t>
      </w:r>
    </w:p>
    <w:p w:rsidR="00AC1734" w:rsidRDefault="000A2E36">
      <w:pPr>
        <w:ind w:left="794"/>
        <w:jc w:val="center"/>
      </w:pPr>
      <w:r>
        <w:rPr>
          <w:b/>
          <w:color w:val="000000"/>
        </w:rPr>
        <w:t>Članak 13.</w:t>
      </w:r>
    </w:p>
    <w:p w:rsidR="00AC1734" w:rsidRDefault="000A2E36">
      <w:pPr>
        <w:ind w:left="794" w:right="624"/>
        <w:jc w:val="both"/>
      </w:pPr>
      <w:r>
        <w:rPr>
          <w:color w:val="000000"/>
        </w:rPr>
        <w:lastRenderedPageBreak/>
        <w:t>(1) Ovaj Ugovor sastavljen je u četiri (4) istovjetna primjerka, od kojih svaki primjerak ima snagu izvornika, za svaku ugovornu stranu po dva (2) primjerka, a stupa na snagu i obvezuje potpisom svih ovlaštenih predstavnika ugovornih strana.</w:t>
      </w:r>
    </w:p>
    <w:p w:rsidR="00AC1734" w:rsidRPr="00AF6075" w:rsidRDefault="000A2E36" w:rsidP="00AF6075">
      <w:pPr>
        <w:ind w:left="794"/>
      </w:pPr>
      <w:r>
        <w:rPr>
          <w:color w:val="000000"/>
        </w:rPr>
        <w:t xml:space="preserve">U Koprivnici, __________ 2018. godine </w:t>
      </w:r>
      <w:r w:rsidR="00AF6075">
        <w:br/>
      </w:r>
    </w:p>
    <w:p w:rsidR="00AC1734" w:rsidRDefault="000A2E36">
      <w:pPr>
        <w:ind w:left="794"/>
      </w:pPr>
      <w:r>
        <w:rPr>
          <w:color w:val="000000"/>
        </w:rPr>
        <w:t xml:space="preserve">Za Naručitelja: </w:t>
      </w:r>
    </w:p>
    <w:p w:rsidR="00AC1734" w:rsidRDefault="000A2E36" w:rsidP="00AF6075">
      <w:pPr>
        <w:ind w:left="794" w:right="510"/>
        <w:rPr>
          <w:rFonts w:ascii="Calibri" w:hAnsi="Calibri"/>
          <w:color w:val="000000"/>
        </w:rPr>
      </w:pPr>
      <w:r>
        <w:rPr>
          <w:color w:val="000000"/>
        </w:rPr>
        <w:t>Valentina Čadavec dip.soc.rad</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Za Ponuditelja: </w:t>
      </w:r>
      <w:bookmarkStart w:id="0" w:name="__DdeLink__1260_2006880436"/>
      <w:r>
        <w:rPr>
          <w:color w:val="000000"/>
        </w:rPr>
        <w:t>____________</w:t>
      </w:r>
      <w:bookmarkEnd w:id="0"/>
      <w:r>
        <w:rPr>
          <w:color w:val="000000"/>
        </w:rPr>
        <w:tab/>
        <w:t>______________</w:t>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w:t>
      </w:r>
    </w:p>
    <w:p w:rsidR="00AC1734" w:rsidRPr="00AF6075" w:rsidRDefault="00AF6075">
      <w:pPr>
        <w:ind w:left="794"/>
      </w:pPr>
      <w:r>
        <w:rPr>
          <w:rFonts w:ascii="Times New Roman" w:hAnsi="Times New Roman"/>
          <w:color w:val="000000"/>
        </w:rPr>
        <w:br/>
      </w:r>
      <w:r w:rsidR="000A2E36" w:rsidRPr="00AF6075">
        <w:rPr>
          <w:rFonts w:ascii="Times New Roman" w:hAnsi="Times New Roman"/>
          <w:color w:val="000000"/>
        </w:rPr>
        <w:t>* Naručitelj zadržava pravo izmjene ovoga prijedloga Ugovora prije potpisivanja istog.</w:t>
      </w:r>
    </w:p>
    <w:p w:rsidR="00AC1734" w:rsidRDefault="00AC1734"/>
    <w:p w:rsidR="00AC1734" w:rsidRDefault="00AC1734"/>
    <w:p w:rsidR="00AC1734" w:rsidRDefault="00AC1734"/>
    <w:p w:rsidR="00AC1734" w:rsidRDefault="00AC1734">
      <w:pPr>
        <w:jc w:val="center"/>
      </w:pPr>
    </w:p>
    <w:p w:rsidR="00AC1734" w:rsidRDefault="00AC1734">
      <w:pPr>
        <w:jc w:val="center"/>
      </w:pPr>
    </w:p>
    <w:sectPr w:rsidR="00AC1734" w:rsidSect="00AF6075">
      <w:headerReference w:type="even" r:id="rId7"/>
      <w:headerReference w:type="default" r:id="rId8"/>
      <w:footerReference w:type="even" r:id="rId9"/>
      <w:footerReference w:type="default" r:id="rId10"/>
      <w:headerReference w:type="first" r:id="rId11"/>
      <w:footerReference w:type="first" r:id="rId12"/>
      <w:pgSz w:w="11906" w:h="16838"/>
      <w:pgMar w:top="851" w:right="424" w:bottom="1417" w:left="426" w:header="284"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B1" w:rsidRDefault="002650B1" w:rsidP="00AC1734">
      <w:pPr>
        <w:spacing w:after="0" w:line="240" w:lineRule="auto"/>
      </w:pPr>
      <w:r>
        <w:separator/>
      </w:r>
    </w:p>
  </w:endnote>
  <w:endnote w:type="continuationSeparator" w:id="0">
    <w:p w:rsidR="002650B1" w:rsidRDefault="002650B1" w:rsidP="00AC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82" w:rsidRDefault="00A1438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34" w:rsidRDefault="000A2E36">
    <w:pPr>
      <w:pStyle w:val="Podnoje"/>
      <w:jc w:val="center"/>
    </w:pPr>
    <w:r>
      <w:rPr>
        <w:noProof/>
        <w:lang w:eastAsia="hr-HR"/>
      </w:rPr>
      <w:drawing>
        <wp:inline distT="0" distB="0" distL="0" distR="0">
          <wp:extent cx="3298190" cy="1240155"/>
          <wp:effectExtent l="0" t="0" r="0" b="0"/>
          <wp:docPr id="5" name="Slika7" descr="C:\Users\MARIŠKE\Desktop\zaželi\PROVEDBA\VIDLJIVOST PROJEKTA\vizuali, lente\vizu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7" descr="C:\Users\MARIŠKE\Desktop\zaželi\PROVEDBA\VIDLJIVOST PROJEKTA\vizuali, lente\vizual2.png"/>
                  <pic:cNvPicPr>
                    <a:picLocks noChangeAspect="1" noChangeArrowheads="1"/>
                  </pic:cNvPicPr>
                </pic:nvPicPr>
                <pic:blipFill>
                  <a:blip r:embed="rId1"/>
                  <a:stretch>
                    <a:fillRect/>
                  </a:stretch>
                </pic:blipFill>
                <pic:spPr bwMode="auto">
                  <a:xfrm>
                    <a:off x="0" y="0"/>
                    <a:ext cx="3298190" cy="12401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34" w:rsidRDefault="000A2E36">
    <w:pPr>
      <w:pStyle w:val="Podnoje"/>
      <w:jc w:val="center"/>
    </w:pPr>
    <w:r>
      <w:rPr>
        <w:noProof/>
        <w:lang w:eastAsia="hr-HR"/>
      </w:rPr>
      <w:drawing>
        <wp:inline distT="0" distB="0" distL="0" distR="0">
          <wp:extent cx="3298190" cy="1240155"/>
          <wp:effectExtent l="0" t="0" r="0" b="0"/>
          <wp:docPr id="6" name="Slika15" descr="C:\Users\MARIŠKE\Desktop\zaželi\PROVEDBA\VIDLJIVOST PROJEKTA\vizuali, lente\vizu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15" descr="C:\Users\MARIŠKE\Desktop\zaželi\PROVEDBA\VIDLJIVOST PROJEKTA\vizuali, lente\vizual2.png"/>
                  <pic:cNvPicPr>
                    <a:picLocks noChangeAspect="1" noChangeArrowheads="1"/>
                  </pic:cNvPicPr>
                </pic:nvPicPr>
                <pic:blipFill>
                  <a:blip r:embed="rId1"/>
                  <a:stretch>
                    <a:fillRect/>
                  </a:stretch>
                </pic:blipFill>
                <pic:spPr bwMode="auto">
                  <a:xfrm>
                    <a:off x="0" y="0"/>
                    <a:ext cx="3298190" cy="12401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B1" w:rsidRDefault="002650B1" w:rsidP="00AC1734">
      <w:pPr>
        <w:spacing w:after="0" w:line="240" w:lineRule="auto"/>
      </w:pPr>
      <w:r>
        <w:separator/>
      </w:r>
    </w:p>
  </w:footnote>
  <w:footnote w:type="continuationSeparator" w:id="0">
    <w:p w:rsidR="002650B1" w:rsidRDefault="002650B1" w:rsidP="00AC1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34" w:rsidRDefault="000A2E36">
    <w:pPr>
      <w:pStyle w:val="Zaglavlje"/>
    </w:pPr>
    <w:r>
      <w:rPr>
        <w:lang w:eastAsia="hr-HR"/>
      </w:rPr>
      <w:tab/>
    </w:r>
  </w:p>
  <w:p w:rsidR="00AC1734" w:rsidRDefault="00AC1734">
    <w:pPr>
      <w:pStyle w:val="Zaglavlje"/>
      <w:tabs>
        <w:tab w:val="clear" w:pos="9072"/>
        <w:tab w:val="right" w:pos="10348"/>
      </w:tabs>
      <w:ind w:left="680"/>
    </w:pPr>
  </w:p>
  <w:p w:rsidR="00AC1734" w:rsidRDefault="00AC1734">
    <w:pPr>
      <w:pStyle w:val="Zaglavlje"/>
      <w:tabs>
        <w:tab w:val="clear" w:pos="9072"/>
        <w:tab w:val="right" w:pos="10348"/>
      </w:tabs>
      <w:rPr>
        <w:lang w:eastAsia="hr-HR"/>
      </w:rPr>
    </w:pPr>
  </w:p>
  <w:p w:rsidR="00AC1734" w:rsidRDefault="000A2E36">
    <w:pPr>
      <w:pStyle w:val="Zaglavlje"/>
    </w:pPr>
    <w:r>
      <w:rPr>
        <w:lang w:eastAsia="hr-HR"/>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34" w:rsidRDefault="000A2E36">
    <w:pPr>
      <w:pStyle w:val="Zaglavlje"/>
    </w:pPr>
    <w:r>
      <w:rPr>
        <w:lang w:eastAsia="hr-HR"/>
      </w:rPr>
      <w:tab/>
    </w:r>
  </w:p>
  <w:p w:rsidR="00A14382" w:rsidRDefault="00A14382" w:rsidP="00A14382">
    <w:pPr>
      <w:pStyle w:val="Zaglavlje"/>
      <w:tabs>
        <w:tab w:val="clear" w:pos="9072"/>
        <w:tab w:val="right" w:pos="10348"/>
      </w:tabs>
      <w:rPr>
        <w:noProof/>
        <w:lang w:eastAsia="hr-HR"/>
      </w:rPr>
    </w:pPr>
    <w:r>
      <w:rPr>
        <w:noProof/>
        <w:lang w:eastAsia="hr-HR"/>
      </w:rPr>
      <w:drawing>
        <wp:inline distT="0" distB="0" distL="0" distR="0">
          <wp:extent cx="685800" cy="685800"/>
          <wp:effectExtent l="0" t="0" r="0" b="0"/>
          <wp:docPr id="12" name="Slika 12" descr="k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54" descr="kl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extent cx="504825" cy="657225"/>
          <wp:effectExtent l="0" t="0" r="0" b="0"/>
          <wp:docPr id="4" name="Slika 4" descr="grad 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56" descr="grad K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Pr>
        <w:noProof/>
        <w:lang w:eastAsia="hr-HR"/>
      </w:rPr>
      <w:t xml:space="preserve">     </w:t>
    </w:r>
    <w:bookmarkStart w:id="1" w:name="_GoBack"/>
    <w:r>
      <w:rPr>
        <w:noProof/>
        <w:lang w:eastAsia="hr-HR"/>
      </w:rPr>
      <w:drawing>
        <wp:inline distT="0" distB="0" distL="0" distR="0">
          <wp:extent cx="2657475" cy="771525"/>
          <wp:effectExtent l="0" t="0" r="0" b="0"/>
          <wp:docPr id="3" name="Slika 3" descr="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RP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bookmarkEnd w:id="1"/>
    <w:r>
      <w:rPr>
        <w:noProof/>
        <w:lang w:eastAsia="hr-HR"/>
      </w:rPr>
      <w:t xml:space="preserve">  </w:t>
    </w:r>
    <w:r>
      <w:rPr>
        <w:noProof/>
        <w:lang w:eastAsia="hr-HR"/>
      </w:rPr>
      <w:drawing>
        <wp:inline distT="0" distB="0" distL="0" distR="0">
          <wp:extent cx="895350" cy="638175"/>
          <wp:effectExtent l="0" t="0" r="0" b="0"/>
          <wp:docPr id="2" name="Slika 2" descr="Logo HZZ PU Križev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57" descr="Logo HZZ PU Križev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r>
      <w:rPr>
        <w:noProof/>
        <w:lang w:eastAsia="hr-HR"/>
      </w:rPr>
      <w:drawing>
        <wp:inline distT="0" distB="0" distL="0" distR="0">
          <wp:extent cx="1190625" cy="390525"/>
          <wp:effectExtent l="0" t="0" r="0" b="0"/>
          <wp:docPr id="1" name="Slika 1" descr="LOGO CENTAR KOPRIVNICA Final2@0,2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CENTAR KOPRIVNICA Final2@0,25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p>
  <w:p w:rsidR="00A14382" w:rsidRDefault="00A14382" w:rsidP="00A14382">
    <w:pPr>
      <w:pStyle w:val="Zaglavlje"/>
      <w:tabs>
        <w:tab w:val="clear" w:pos="9072"/>
        <w:tab w:val="right" w:pos="10348"/>
      </w:tabs>
      <w:rPr>
        <w:noProof/>
        <w:lang w:eastAsia="hr-HR"/>
      </w:rPr>
    </w:pPr>
    <w:r>
      <w:rPr>
        <w:noProof/>
        <w:lang w:eastAsia="hr-HR"/>
      </w:rPr>
      <w:t xml:space="preserve">                                              </w:t>
    </w:r>
  </w:p>
  <w:p w:rsidR="00A14382" w:rsidRDefault="00A14382" w:rsidP="00A14382">
    <w:pPr>
      <w:pStyle w:val="Zaglavlje"/>
      <w:tabs>
        <w:tab w:val="clear" w:pos="9072"/>
        <w:tab w:val="right" w:pos="10348"/>
      </w:tabs>
      <w:rPr>
        <w:rFonts w:asciiTheme="majorHAnsi" w:hAnsiTheme="majorHAnsi"/>
        <w:noProof/>
        <w:sz w:val="16"/>
        <w:szCs w:val="16"/>
        <w:lang w:eastAsia="hr-HR"/>
      </w:rPr>
    </w:pPr>
    <w:r>
      <w:rPr>
        <w:rFonts w:asciiTheme="majorHAnsi" w:hAnsiTheme="majorHAnsi"/>
        <w:noProof/>
        <w:sz w:val="16"/>
        <w:szCs w:val="16"/>
        <w:lang w:eastAsia="hr-HR"/>
      </w:rPr>
      <w:t xml:space="preserve">              </w:t>
    </w:r>
    <w:r>
      <w:rPr>
        <w:rFonts w:asciiTheme="majorHAnsi" w:hAnsiTheme="majorHAnsi"/>
        <w:noProof/>
        <w:sz w:val="16"/>
        <w:szCs w:val="16"/>
        <w:lang w:eastAsia="hr-HR"/>
      </w:rPr>
      <w:t>Trg Eugena Kumičića 17, 48 000 Koprivnica  OIB: 87707512563  Tel: 048 250-214, fax: 048 641-072  e-mail:</w:t>
    </w:r>
    <w:hyperlink r:id="rId6" w:history="1">
      <w:r w:rsidRPr="00A14382">
        <w:rPr>
          <w:rStyle w:val="Hiperveza"/>
          <w:rFonts w:asciiTheme="majorHAnsi" w:hAnsiTheme="majorHAnsi"/>
          <w:noProof/>
          <w:sz w:val="16"/>
          <w:lang w:eastAsia="hr-HR"/>
        </w:rPr>
        <w:t>klub.mariska@email.tcom.hr</w:t>
      </w:r>
    </w:hyperlink>
    <w:r w:rsidRPr="00A14382">
      <w:rPr>
        <w:noProof/>
        <w:sz w:val="10"/>
        <w:szCs w:val="16"/>
        <w:lang w:eastAsia="hr-HR"/>
      </w:rPr>
      <w:t xml:space="preserve">  </w:t>
    </w:r>
    <w:r>
      <w:rPr>
        <w:noProof/>
        <w:sz w:val="16"/>
        <w:szCs w:val="16"/>
        <w:lang w:eastAsia="hr-HR"/>
      </w:rPr>
      <w:t xml:space="preserve">           </w:t>
    </w:r>
  </w:p>
  <w:p w:rsidR="00AC1734" w:rsidRDefault="00A14382">
    <w:pPr>
      <w:pStyle w:val="Zaglavlje"/>
      <w:rPr>
        <w:noProof/>
        <w:lang w:eastAsia="hr-HR"/>
      </w:rPr>
    </w:pPr>
    <w:r>
      <w:rPr>
        <w:noProof/>
        <w:lang w:eastAsia="hr-HR"/>
      </w:rPr>
      <w:tab/>
      <w:t xml:space="preserve">                        </w:t>
    </w:r>
    <w:r>
      <w:rPr>
        <w:noProof/>
        <w:lang w:eastAsia="hr-HR"/>
      </w:rPr>
      <w:t xml:space="preserve">                               </w:t>
    </w:r>
    <w:r w:rsidR="000A2E3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34" w:rsidRDefault="000A2E36">
    <w:pPr>
      <w:pStyle w:val="Zaglavlje"/>
    </w:pPr>
    <w:r>
      <w:rPr>
        <w:lang w:eastAsia="hr-HR"/>
      </w:rPr>
      <w:tab/>
    </w:r>
  </w:p>
  <w:p w:rsidR="008F2E4B" w:rsidRDefault="008F2E4B" w:rsidP="008F2E4B">
    <w:pPr>
      <w:pStyle w:val="Zaglavlje"/>
      <w:tabs>
        <w:tab w:val="clear" w:pos="9072"/>
        <w:tab w:val="right" w:pos="10348"/>
      </w:tabs>
      <w:rPr>
        <w:noProof/>
        <w:lang w:eastAsia="hr-HR"/>
      </w:rPr>
    </w:pPr>
    <w:r>
      <w:rPr>
        <w:noProof/>
        <w:lang w:eastAsia="hr-HR"/>
      </w:rPr>
      <w:drawing>
        <wp:inline distT="0" distB="0" distL="0" distR="0" wp14:anchorId="3359BF7C" wp14:editId="1513C17B">
          <wp:extent cx="685800" cy="685800"/>
          <wp:effectExtent l="0" t="0" r="0" b="0"/>
          <wp:docPr id="7" name="Slika 7" descr="C:\Users\MARIŠKE\Desktop\zaželi\PROVEDBA\logo\kl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ŠKE\Desktop\zaželi\PROVEDBA\logo\klub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31F23F76" wp14:editId="3579590D">
          <wp:extent cx="504825" cy="653454"/>
          <wp:effectExtent l="0" t="0" r="0" b="0"/>
          <wp:docPr id="8" name="Slika 8" descr="C:\Users\MARIŠKE\Desktop\zaželi\PROVEDBA\logo\grad 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RIŠKE\Desktop\zaželi\PROVEDBA\logo\grad K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373" cy="661930"/>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0B5A10A2" wp14:editId="193CC037">
          <wp:extent cx="2661284" cy="776640"/>
          <wp:effectExtent l="0" t="0" r="6350" b="4445"/>
          <wp:docPr id="9" name="Slika 9" descr="C:\Users\MARIŠKE\Desktop\službeni logo projekta\R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ŠKE\Desktop\službeni logo projekta\RP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73640" cy="780246"/>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4AA6BBA5" wp14:editId="79799596">
          <wp:extent cx="895350" cy="639802"/>
          <wp:effectExtent l="0" t="0" r="0" b="8255"/>
          <wp:docPr id="10" name="Slika 10" descr="C:\Users\MARIŠKE\Desktop\zaželi\PROVEDBA\logo\Logo HZZ PU Križev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RIŠKE\Desktop\zaželi\PROVEDBA\logo\Logo HZZ PU Križevc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8818" cy="649426"/>
                  </a:xfrm>
                  <a:prstGeom prst="rect">
                    <a:avLst/>
                  </a:prstGeom>
                  <a:noFill/>
                  <a:ln>
                    <a:noFill/>
                  </a:ln>
                </pic:spPr>
              </pic:pic>
            </a:graphicData>
          </a:graphic>
        </wp:inline>
      </w:drawing>
    </w:r>
    <w:r>
      <w:rPr>
        <w:noProof/>
        <w:lang w:eastAsia="hr-HR"/>
      </w:rPr>
      <w:drawing>
        <wp:inline distT="0" distB="0" distL="0" distR="0" wp14:anchorId="486C83DE" wp14:editId="060BB68A">
          <wp:extent cx="1190625" cy="388178"/>
          <wp:effectExtent l="0" t="0" r="0" b="0"/>
          <wp:docPr id="11" name="Slika 11" descr="C:\Users\MARIŠKE\Desktop\zaželi\PROVEDBA\VIDLJIVOST PROJEKTA\logo\LOGO CENTAR KOPRIVNICA Final2@0,25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ŠKE\Desktop\zaželi\PROVEDBA\VIDLJIVOST PROJEKTA\logo\LOGO CENTAR KOPRIVNICA Final2@0,25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322" cy="391666"/>
                  </a:xfrm>
                  <a:prstGeom prst="rect">
                    <a:avLst/>
                  </a:prstGeom>
                  <a:noFill/>
                  <a:ln>
                    <a:noFill/>
                  </a:ln>
                </pic:spPr>
              </pic:pic>
            </a:graphicData>
          </a:graphic>
        </wp:inline>
      </w:drawing>
    </w:r>
  </w:p>
  <w:p w:rsidR="00AC1734" w:rsidRDefault="00AC1734">
    <w:pPr>
      <w:pStyle w:val="Zaglavlje"/>
      <w:tabs>
        <w:tab w:val="clear" w:pos="9072"/>
        <w:tab w:val="right" w:pos="10348"/>
      </w:tabs>
      <w:ind w:left="680"/>
    </w:pPr>
  </w:p>
  <w:p w:rsidR="00AC1734" w:rsidRDefault="008F2E4B">
    <w:pPr>
      <w:pStyle w:val="Zaglavlje"/>
      <w:tabs>
        <w:tab w:val="clear" w:pos="9072"/>
        <w:tab w:val="right" w:pos="10348"/>
      </w:tabs>
      <w:rPr>
        <w:lang w:eastAsia="hr-HR"/>
      </w:rPr>
    </w:pPr>
    <w:r>
      <w:rPr>
        <w:rFonts w:asciiTheme="majorHAnsi" w:hAnsiTheme="majorHAnsi"/>
        <w:noProof/>
        <w:sz w:val="16"/>
        <w:szCs w:val="16"/>
        <w:lang w:eastAsia="hr-HR"/>
      </w:rPr>
      <w:t xml:space="preserve">         </w:t>
    </w:r>
    <w:r w:rsidRPr="00355D70">
      <w:rPr>
        <w:rFonts w:asciiTheme="majorHAnsi" w:hAnsiTheme="majorHAnsi"/>
        <w:noProof/>
        <w:sz w:val="16"/>
        <w:szCs w:val="16"/>
        <w:lang w:eastAsia="hr-HR"/>
      </w:rPr>
      <w:t>Trg Eugena Kumičića 17, 48 000 Koprivnica  OIB: 87707512563  Tel: 048 250-214, fax: 048 641-072  e-mail:</w:t>
    </w:r>
    <w:hyperlink r:id="rId6" w:history="1">
      <w:r w:rsidRPr="00355D70">
        <w:rPr>
          <w:rStyle w:val="Hiperveza"/>
          <w:rFonts w:asciiTheme="majorHAnsi" w:hAnsiTheme="majorHAnsi"/>
          <w:noProof/>
          <w:sz w:val="16"/>
          <w:szCs w:val="16"/>
          <w:lang w:eastAsia="hr-HR"/>
        </w:rPr>
        <w:t>klub.mariska@email.tcom.hr</w:t>
      </w:r>
    </w:hyperlink>
    <w:r w:rsidRPr="00355D70">
      <w:rPr>
        <w:noProof/>
        <w:sz w:val="16"/>
        <w:szCs w:val="16"/>
        <w:lang w:eastAsia="hr-HR"/>
      </w:rPr>
      <w:t xml:space="preserve">   </w:t>
    </w:r>
  </w:p>
  <w:p w:rsidR="00AC1734" w:rsidRDefault="000A2E36">
    <w:pPr>
      <w:pStyle w:val="Zaglavlje"/>
    </w:pPr>
    <w:r>
      <w:rPr>
        <w:lang w:eastAsia="hr-HR"/>
      </w:rP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1734"/>
    <w:rsid w:val="000069AE"/>
    <w:rsid w:val="000124DC"/>
    <w:rsid w:val="00086780"/>
    <w:rsid w:val="000A2E36"/>
    <w:rsid w:val="002650B1"/>
    <w:rsid w:val="00735A2F"/>
    <w:rsid w:val="008F2E4B"/>
    <w:rsid w:val="00990471"/>
    <w:rsid w:val="00A14382"/>
    <w:rsid w:val="00AC1734"/>
    <w:rsid w:val="00AF6075"/>
    <w:rsid w:val="00B3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734"/>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375713"/>
    <w:rPr>
      <w:rFonts w:ascii="Tahoma" w:hAnsi="Tahoma" w:cs="Tahoma"/>
      <w:sz w:val="16"/>
      <w:szCs w:val="16"/>
    </w:rPr>
  </w:style>
  <w:style w:type="character" w:customStyle="1" w:styleId="ZaglavljeChar">
    <w:name w:val="Zaglavlje Char"/>
    <w:basedOn w:val="Zadanifontodlomka"/>
    <w:link w:val="Zaglavlje"/>
    <w:uiPriority w:val="99"/>
    <w:qFormat/>
    <w:rsid w:val="00D278C4"/>
  </w:style>
  <w:style w:type="character" w:customStyle="1" w:styleId="PodnojeChar">
    <w:name w:val="Podnožje Char"/>
    <w:basedOn w:val="Zadanifontodlomka"/>
    <w:link w:val="Podnoje"/>
    <w:uiPriority w:val="99"/>
    <w:qFormat/>
    <w:rsid w:val="00D278C4"/>
  </w:style>
  <w:style w:type="character" w:customStyle="1" w:styleId="Internetskapoveznica">
    <w:name w:val="Internetska poveznica"/>
    <w:basedOn w:val="Zadanifontodlomka"/>
    <w:uiPriority w:val="99"/>
    <w:unhideWhenUsed/>
    <w:rsid w:val="00DB2C67"/>
    <w:rPr>
      <w:color w:val="0000FF" w:themeColor="hyperlink"/>
      <w:u w:val="single"/>
    </w:rPr>
  </w:style>
  <w:style w:type="character" w:customStyle="1" w:styleId="ListLabel1">
    <w:name w:val="ListLabel 1"/>
    <w:qFormat/>
    <w:rsid w:val="00AC1734"/>
    <w:rPr>
      <w:lang w:eastAsia="hr-HR"/>
    </w:rPr>
  </w:style>
  <w:style w:type="paragraph" w:customStyle="1" w:styleId="Stilnaslova">
    <w:name w:val="Stil naslova"/>
    <w:basedOn w:val="Normal"/>
    <w:next w:val="Tijeloteksta"/>
    <w:qFormat/>
    <w:rsid w:val="00AC1734"/>
    <w:pPr>
      <w:keepNext/>
      <w:spacing w:before="240" w:after="120"/>
    </w:pPr>
    <w:rPr>
      <w:rFonts w:ascii="Liberation Sans" w:eastAsia="Microsoft YaHei" w:hAnsi="Liberation Sans" w:cs="Lucida Sans"/>
      <w:sz w:val="28"/>
      <w:szCs w:val="28"/>
    </w:rPr>
  </w:style>
  <w:style w:type="paragraph" w:styleId="Tijeloteksta">
    <w:name w:val="Body Text"/>
    <w:basedOn w:val="Normal"/>
    <w:rsid w:val="00AC1734"/>
    <w:pPr>
      <w:spacing w:after="140"/>
    </w:pPr>
  </w:style>
  <w:style w:type="paragraph" w:styleId="Popis">
    <w:name w:val="List"/>
    <w:basedOn w:val="Tijeloteksta"/>
    <w:rsid w:val="00AC1734"/>
    <w:rPr>
      <w:rFonts w:cs="Lucida Sans"/>
    </w:rPr>
  </w:style>
  <w:style w:type="paragraph" w:styleId="Opisslike">
    <w:name w:val="caption"/>
    <w:basedOn w:val="Normal"/>
    <w:qFormat/>
    <w:rsid w:val="00AC1734"/>
    <w:pPr>
      <w:suppressLineNumbers/>
      <w:spacing w:before="120" w:after="120"/>
    </w:pPr>
    <w:rPr>
      <w:rFonts w:cs="Lucida Sans"/>
      <w:i/>
      <w:iCs/>
      <w:sz w:val="24"/>
      <w:szCs w:val="24"/>
    </w:rPr>
  </w:style>
  <w:style w:type="paragraph" w:customStyle="1" w:styleId="Indeks">
    <w:name w:val="Indeks"/>
    <w:basedOn w:val="Normal"/>
    <w:qFormat/>
    <w:rsid w:val="00AC1734"/>
    <w:pPr>
      <w:suppressLineNumbers/>
    </w:pPr>
    <w:rPr>
      <w:rFonts w:cs="Lucida Sans"/>
    </w:rPr>
  </w:style>
  <w:style w:type="paragraph" w:styleId="Tekstbalonia">
    <w:name w:val="Balloon Text"/>
    <w:basedOn w:val="Normal"/>
    <w:link w:val="TekstbaloniaChar"/>
    <w:uiPriority w:val="99"/>
    <w:semiHidden/>
    <w:unhideWhenUsed/>
    <w:qFormat/>
    <w:rsid w:val="00375713"/>
    <w:pPr>
      <w:spacing w:after="0" w:line="240" w:lineRule="auto"/>
    </w:pPr>
    <w:rPr>
      <w:rFonts w:ascii="Tahoma" w:hAnsi="Tahoma" w:cs="Tahoma"/>
      <w:sz w:val="16"/>
      <w:szCs w:val="16"/>
    </w:rPr>
  </w:style>
  <w:style w:type="paragraph" w:styleId="Zaglavlje">
    <w:name w:val="header"/>
    <w:basedOn w:val="Normal"/>
    <w:link w:val="ZaglavljeChar"/>
    <w:uiPriority w:val="99"/>
    <w:unhideWhenUsed/>
    <w:rsid w:val="00D278C4"/>
    <w:pPr>
      <w:tabs>
        <w:tab w:val="center" w:pos="4536"/>
        <w:tab w:val="right" w:pos="9072"/>
      </w:tabs>
      <w:spacing w:after="0" w:line="240" w:lineRule="auto"/>
    </w:pPr>
  </w:style>
  <w:style w:type="paragraph" w:styleId="Podnoje">
    <w:name w:val="footer"/>
    <w:basedOn w:val="Normal"/>
    <w:link w:val="PodnojeChar"/>
    <w:uiPriority w:val="99"/>
    <w:unhideWhenUsed/>
    <w:rsid w:val="00D278C4"/>
    <w:pPr>
      <w:tabs>
        <w:tab w:val="center" w:pos="4536"/>
        <w:tab w:val="right" w:pos="9072"/>
      </w:tabs>
      <w:spacing w:after="0" w:line="240" w:lineRule="auto"/>
    </w:pPr>
  </w:style>
  <w:style w:type="character" w:styleId="Hiperveza">
    <w:name w:val="Hyperlink"/>
    <w:basedOn w:val="Zadanifontodlomka"/>
    <w:uiPriority w:val="99"/>
    <w:unhideWhenUsed/>
    <w:rsid w:val="008F2E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53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klub.mariska@email.tcom.hr" TargetMode="External"/><Relationship Id="rId5" Type="http://schemas.openxmlformats.org/officeDocument/2006/relationships/image" Target="media/image5.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klub.mariska@email.tcom.hr" TargetMode="External"/><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VIDOVIĆ</dc:creator>
  <dc:description/>
  <cp:lastModifiedBy>MARIŠKE</cp:lastModifiedBy>
  <cp:revision>12</cp:revision>
  <dcterms:created xsi:type="dcterms:W3CDTF">2018-03-23T12:36:00Z</dcterms:created>
  <dcterms:modified xsi:type="dcterms:W3CDTF">2018-10-10T07:04:00Z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